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96" w:rsidRPr="00973F28" w:rsidRDefault="00177B96" w:rsidP="00973F28">
      <w:pPr>
        <w:widowControl w:val="0"/>
        <w:autoSpaceDE w:val="0"/>
        <w:autoSpaceDN w:val="0"/>
        <w:spacing w:after="0" w:line="240" w:lineRule="auto"/>
        <w:ind w:left="5670"/>
        <w:outlineLvl w:val="0"/>
        <w:rPr>
          <w:rFonts w:ascii="Times New Roman" w:eastAsia="Calibri" w:hAnsi="Times New Roman" w:cs="Times New Roman"/>
          <w:sz w:val="24"/>
          <w:szCs w:val="24"/>
          <w:lang w:eastAsia="ru-RU"/>
        </w:rPr>
      </w:pPr>
      <w:r w:rsidRPr="00973F28">
        <w:rPr>
          <w:rFonts w:ascii="Times New Roman" w:eastAsia="Calibri" w:hAnsi="Times New Roman" w:cs="Times New Roman"/>
          <w:sz w:val="24"/>
          <w:szCs w:val="24"/>
          <w:lang w:eastAsia="ru-RU"/>
        </w:rPr>
        <w:t>Приложение</w:t>
      </w:r>
    </w:p>
    <w:p w:rsidR="00973F28" w:rsidRDefault="00177B96" w:rsidP="00973F28">
      <w:pPr>
        <w:widowControl w:val="0"/>
        <w:autoSpaceDE w:val="0"/>
        <w:autoSpaceDN w:val="0"/>
        <w:spacing w:after="0" w:line="240" w:lineRule="auto"/>
        <w:ind w:left="5670"/>
        <w:jc w:val="both"/>
        <w:rPr>
          <w:rFonts w:ascii="Times New Roman" w:eastAsia="Calibri" w:hAnsi="Times New Roman" w:cs="Times New Roman"/>
          <w:sz w:val="24"/>
          <w:szCs w:val="24"/>
          <w:lang w:eastAsia="ru-RU"/>
        </w:rPr>
      </w:pPr>
      <w:r w:rsidRPr="00973F28">
        <w:rPr>
          <w:rFonts w:ascii="Times New Roman" w:eastAsia="Calibri" w:hAnsi="Times New Roman" w:cs="Times New Roman"/>
          <w:sz w:val="24"/>
          <w:szCs w:val="24"/>
          <w:lang w:eastAsia="ru-RU"/>
        </w:rPr>
        <w:t xml:space="preserve">утверждено </w:t>
      </w:r>
    </w:p>
    <w:p w:rsidR="00177B96" w:rsidRDefault="00973F28" w:rsidP="00973F28">
      <w:pPr>
        <w:widowControl w:val="0"/>
        <w:autoSpaceDE w:val="0"/>
        <w:autoSpaceDN w:val="0"/>
        <w:spacing w:after="0" w:line="240" w:lineRule="auto"/>
        <w:ind w:left="56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постановлением </w:t>
      </w:r>
      <w:r w:rsidR="007945FB" w:rsidRPr="00973F28">
        <w:rPr>
          <w:rFonts w:ascii="Times New Roman" w:eastAsia="Calibri" w:hAnsi="Times New Roman" w:cs="Times New Roman"/>
          <w:sz w:val="24"/>
          <w:szCs w:val="24"/>
          <w:lang w:eastAsia="ru-RU"/>
        </w:rPr>
        <w:t>администрации</w:t>
      </w:r>
      <w:r w:rsidR="00177B96" w:rsidRPr="00973F28">
        <w:rPr>
          <w:rFonts w:ascii="Times New Roman" w:eastAsia="Calibri" w:hAnsi="Times New Roman" w:cs="Times New Roman"/>
          <w:sz w:val="24"/>
          <w:szCs w:val="24"/>
          <w:lang w:eastAsia="ru-RU"/>
        </w:rPr>
        <w:t xml:space="preserve"> сельского поселения </w:t>
      </w:r>
      <w:proofErr w:type="spellStart"/>
      <w:r w:rsidRPr="00973F28">
        <w:rPr>
          <w:rFonts w:ascii="Times New Roman" w:eastAsia="Times New Roman" w:hAnsi="Times New Roman" w:cs="Times New Roman"/>
          <w:bCs/>
          <w:sz w:val="24"/>
          <w:szCs w:val="24"/>
          <w:lang w:eastAsia="ru-RU"/>
        </w:rPr>
        <w:t>Бураевский</w:t>
      </w:r>
      <w:proofErr w:type="spellEnd"/>
      <w:r>
        <w:rPr>
          <w:rFonts w:ascii="Times New Roman" w:eastAsia="Calibri" w:hAnsi="Times New Roman" w:cs="Times New Roman"/>
          <w:sz w:val="24"/>
          <w:szCs w:val="24"/>
          <w:lang w:eastAsia="ru-RU"/>
        </w:rPr>
        <w:t xml:space="preserve"> сельсовет МР </w:t>
      </w:r>
      <w:proofErr w:type="spellStart"/>
      <w:r>
        <w:rPr>
          <w:rFonts w:ascii="Times New Roman" w:eastAsia="Calibri" w:hAnsi="Times New Roman" w:cs="Times New Roman"/>
          <w:sz w:val="24"/>
          <w:szCs w:val="24"/>
          <w:lang w:eastAsia="ru-RU"/>
        </w:rPr>
        <w:t>Бураевский</w:t>
      </w:r>
      <w:proofErr w:type="spellEnd"/>
      <w:r>
        <w:rPr>
          <w:rFonts w:ascii="Times New Roman" w:eastAsia="Calibri" w:hAnsi="Times New Roman" w:cs="Times New Roman"/>
          <w:sz w:val="24"/>
          <w:szCs w:val="24"/>
          <w:lang w:eastAsia="ru-RU"/>
        </w:rPr>
        <w:t xml:space="preserve"> район </w:t>
      </w:r>
      <w:r w:rsidR="00177B96" w:rsidRPr="00973F28">
        <w:rPr>
          <w:rFonts w:ascii="Times New Roman" w:eastAsia="Calibri" w:hAnsi="Times New Roman" w:cs="Times New Roman"/>
          <w:sz w:val="24"/>
          <w:szCs w:val="24"/>
          <w:lang w:eastAsia="ru-RU"/>
        </w:rPr>
        <w:t>РБ</w:t>
      </w:r>
      <w:r>
        <w:rPr>
          <w:rFonts w:ascii="Times New Roman" w:eastAsia="Calibri" w:hAnsi="Times New Roman" w:cs="Times New Roman"/>
          <w:sz w:val="24"/>
          <w:szCs w:val="24"/>
          <w:lang w:eastAsia="ru-RU"/>
        </w:rPr>
        <w:t xml:space="preserve"> </w:t>
      </w:r>
      <w:r w:rsidR="00177B96" w:rsidRPr="00973F28">
        <w:rPr>
          <w:rFonts w:ascii="Times New Roman" w:eastAsia="Calibri" w:hAnsi="Times New Roman" w:cs="Times New Roman"/>
          <w:sz w:val="24"/>
          <w:szCs w:val="24"/>
          <w:lang w:eastAsia="ru-RU"/>
        </w:rPr>
        <w:t xml:space="preserve">от </w:t>
      </w:r>
      <w:r w:rsidRPr="00973F28">
        <w:rPr>
          <w:rFonts w:ascii="Times New Roman" w:eastAsia="Calibri" w:hAnsi="Times New Roman" w:cs="Times New Roman"/>
          <w:sz w:val="24"/>
          <w:szCs w:val="24"/>
          <w:lang w:eastAsia="ru-RU"/>
        </w:rPr>
        <w:t>29.06</w:t>
      </w:r>
      <w:r w:rsidR="007945FB" w:rsidRPr="00973F28">
        <w:rPr>
          <w:rFonts w:ascii="Times New Roman" w:eastAsia="Calibri" w:hAnsi="Times New Roman" w:cs="Times New Roman"/>
          <w:sz w:val="24"/>
          <w:szCs w:val="24"/>
          <w:lang w:eastAsia="ru-RU"/>
        </w:rPr>
        <w:t>.2021</w:t>
      </w:r>
      <w:r w:rsidR="00177B96" w:rsidRPr="00973F28">
        <w:rPr>
          <w:rFonts w:ascii="Times New Roman" w:eastAsia="Calibri" w:hAnsi="Times New Roman" w:cs="Times New Roman"/>
          <w:sz w:val="24"/>
          <w:szCs w:val="24"/>
          <w:lang w:eastAsia="ru-RU"/>
        </w:rPr>
        <w:t xml:space="preserve"> № </w:t>
      </w:r>
      <w:r w:rsidRPr="00973F28">
        <w:rPr>
          <w:rFonts w:ascii="Times New Roman" w:eastAsia="Calibri" w:hAnsi="Times New Roman" w:cs="Times New Roman"/>
          <w:sz w:val="24"/>
          <w:szCs w:val="24"/>
          <w:lang w:eastAsia="ru-RU"/>
        </w:rPr>
        <w:t>45</w:t>
      </w:r>
    </w:p>
    <w:p w:rsidR="00973F28" w:rsidRPr="00177B96" w:rsidRDefault="00973F28" w:rsidP="00973F28">
      <w:pPr>
        <w:widowControl w:val="0"/>
        <w:autoSpaceDE w:val="0"/>
        <w:autoSpaceDN w:val="0"/>
        <w:spacing w:after="0" w:line="240" w:lineRule="auto"/>
        <w:ind w:left="5387"/>
        <w:rPr>
          <w:rFonts w:ascii="Times New Roman" w:eastAsia="Calibri" w:hAnsi="Times New Roman" w:cs="Times New Roman"/>
          <w:b/>
          <w:sz w:val="28"/>
          <w:szCs w:val="28"/>
          <w:lang w:eastAsia="ru-RU"/>
        </w:rPr>
      </w:pPr>
    </w:p>
    <w:p w:rsidR="00177B96" w:rsidRDefault="007945FB" w:rsidP="00177B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7945FB">
        <w:rPr>
          <w:rFonts w:ascii="Times New Roman" w:eastAsia="Times New Roman" w:hAnsi="Times New Roman" w:cs="Times New Roman"/>
          <w:bCs/>
          <w:sz w:val="28"/>
          <w:szCs w:val="28"/>
          <w:lang w:eastAsia="ru-RU"/>
        </w:rPr>
        <w:t xml:space="preserve">Положение о составе, порядке и сроках внесения информации в муниципальную долговую книгу Администрации сельского поселения </w:t>
      </w:r>
      <w:proofErr w:type="spellStart"/>
      <w:r w:rsidR="00973F28">
        <w:rPr>
          <w:rFonts w:ascii="Times New Roman" w:eastAsia="Times New Roman" w:hAnsi="Times New Roman" w:cs="Times New Roman"/>
          <w:bCs/>
          <w:sz w:val="28"/>
          <w:szCs w:val="28"/>
          <w:lang w:eastAsia="ru-RU"/>
        </w:rPr>
        <w:t>Бураевский</w:t>
      </w:r>
      <w:proofErr w:type="spellEnd"/>
      <w:r w:rsidR="00973F28">
        <w:rPr>
          <w:rFonts w:ascii="Times New Roman" w:eastAsia="Times New Roman" w:hAnsi="Times New Roman" w:cs="Times New Roman"/>
          <w:bCs/>
          <w:sz w:val="28"/>
          <w:szCs w:val="28"/>
          <w:lang w:eastAsia="ru-RU"/>
        </w:rPr>
        <w:t xml:space="preserve"> сельсовет </w:t>
      </w:r>
      <w:r w:rsidRPr="007945FB">
        <w:rPr>
          <w:rFonts w:ascii="Times New Roman" w:eastAsia="Times New Roman" w:hAnsi="Times New Roman" w:cs="Times New Roman"/>
          <w:bCs/>
          <w:sz w:val="28"/>
          <w:szCs w:val="28"/>
          <w:lang w:eastAsia="ru-RU"/>
        </w:rPr>
        <w:t xml:space="preserve">муниципального района </w:t>
      </w:r>
      <w:proofErr w:type="spellStart"/>
      <w:r w:rsidRPr="007945FB">
        <w:rPr>
          <w:rFonts w:ascii="Times New Roman" w:eastAsia="Times New Roman" w:hAnsi="Times New Roman" w:cs="Times New Roman"/>
          <w:bCs/>
          <w:sz w:val="28"/>
          <w:szCs w:val="28"/>
          <w:lang w:eastAsia="ru-RU"/>
        </w:rPr>
        <w:t>Бураевский</w:t>
      </w:r>
      <w:proofErr w:type="spellEnd"/>
      <w:r w:rsidRPr="007945FB">
        <w:rPr>
          <w:rFonts w:ascii="Times New Roman" w:eastAsia="Times New Roman" w:hAnsi="Times New Roman" w:cs="Times New Roman"/>
          <w:bCs/>
          <w:sz w:val="28"/>
          <w:szCs w:val="28"/>
          <w:lang w:eastAsia="ru-RU"/>
        </w:rPr>
        <w:t xml:space="preserve"> район </w:t>
      </w:r>
      <w:r w:rsidR="00973F28">
        <w:rPr>
          <w:rFonts w:ascii="Times New Roman" w:eastAsia="Times New Roman" w:hAnsi="Times New Roman" w:cs="Times New Roman"/>
          <w:bCs/>
          <w:sz w:val="28"/>
          <w:szCs w:val="28"/>
          <w:lang w:eastAsia="ru-RU"/>
        </w:rPr>
        <w:br/>
      </w:r>
      <w:r w:rsidRPr="007945FB">
        <w:rPr>
          <w:rFonts w:ascii="Times New Roman" w:eastAsia="Times New Roman" w:hAnsi="Times New Roman" w:cs="Times New Roman"/>
          <w:bCs/>
          <w:sz w:val="28"/>
          <w:szCs w:val="28"/>
          <w:lang w:eastAsia="ru-RU"/>
        </w:rPr>
        <w:t>Республики Башкортостан</w:t>
      </w:r>
    </w:p>
    <w:p w:rsidR="007945FB" w:rsidRPr="00177B96" w:rsidRDefault="007945FB"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177B96" w:rsidRPr="00177B96" w:rsidRDefault="00177B96" w:rsidP="00177B96">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177B96">
        <w:rPr>
          <w:rFonts w:ascii="Times New Roman" w:eastAsia="Calibri" w:hAnsi="Times New Roman" w:cs="Times New Roman"/>
          <w:sz w:val="28"/>
          <w:szCs w:val="28"/>
          <w:lang w:eastAsia="ru-RU"/>
        </w:rPr>
        <w:t>1. Общие положения.</w:t>
      </w:r>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7945FB" w:rsidRPr="007945FB" w:rsidRDefault="00177B96"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sidRPr="00177B96">
        <w:rPr>
          <w:rFonts w:ascii="Times New Roman" w:eastAsia="Calibri" w:hAnsi="Times New Roman" w:cs="Times New Roman"/>
          <w:sz w:val="28"/>
          <w:szCs w:val="28"/>
          <w:lang w:eastAsia="ru-RU"/>
        </w:rPr>
        <w:tab/>
      </w:r>
      <w:bookmarkStart w:id="0" w:name="sub_1101"/>
      <w:r w:rsidR="007945FB" w:rsidRPr="007945FB">
        <w:rPr>
          <w:rFonts w:ascii="Times New Roman" w:eastAsia="Calibri" w:hAnsi="Times New Roman" w:cs="Times New Roman"/>
          <w:sz w:val="28"/>
          <w:szCs w:val="28"/>
          <w:lang w:val="sr-Cyrl-CS" w:eastAsia="ru-RU"/>
        </w:rPr>
        <w:t xml:space="preserve">1.1. Настоящее Положение определяет состав, порядок и сроки внесения информации в муниципальную долговую книгу </w:t>
      </w:r>
      <w:r w:rsidR="007945FB">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7945FB">
        <w:rPr>
          <w:rFonts w:ascii="Times New Roman" w:eastAsia="Calibri" w:hAnsi="Times New Roman" w:cs="Times New Roman"/>
          <w:sz w:val="28"/>
          <w:szCs w:val="28"/>
          <w:lang w:val="sr-Cyrl-CS" w:eastAsia="ru-RU"/>
        </w:rPr>
        <w:t>МР Бураевский район</w:t>
      </w:r>
      <w:r w:rsidR="007945FB" w:rsidRPr="007945FB">
        <w:rPr>
          <w:rFonts w:ascii="Times New Roman" w:eastAsia="Calibri" w:hAnsi="Times New Roman" w:cs="Times New Roman"/>
          <w:sz w:val="28"/>
          <w:szCs w:val="28"/>
          <w:lang w:val="sr-Cyrl-CS" w:eastAsia="ru-RU"/>
        </w:rPr>
        <w:t xml:space="preserve"> (далее - Долговая книга) и порядок предоставления информации и отчетности о муниципальном долге </w:t>
      </w:r>
      <w:r w:rsidR="007945FB">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7945FB">
        <w:rPr>
          <w:rFonts w:ascii="Times New Roman" w:eastAsia="Calibri" w:hAnsi="Times New Roman" w:cs="Times New Roman"/>
          <w:sz w:val="28"/>
          <w:szCs w:val="28"/>
          <w:lang w:val="sr-Cyrl-CS" w:eastAsia="ru-RU"/>
        </w:rPr>
        <w:t>МР Бураевский район.</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 w:name="sub_1102"/>
      <w:bookmarkEnd w:id="0"/>
      <w:r w:rsidRPr="007945FB">
        <w:rPr>
          <w:rFonts w:ascii="Times New Roman" w:eastAsia="Calibri" w:hAnsi="Times New Roman" w:cs="Times New Roman"/>
          <w:sz w:val="28"/>
          <w:szCs w:val="28"/>
          <w:lang w:val="sr-Cyrl-CS" w:eastAsia="ru-RU"/>
        </w:rPr>
        <w:t xml:space="preserve">1.2. </w:t>
      </w:r>
      <w:proofErr w:type="gramStart"/>
      <w:r w:rsidRPr="007945FB">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sidRPr="007945FB">
        <w:rPr>
          <w:rFonts w:ascii="Times New Roman" w:eastAsia="Calibri" w:hAnsi="Times New Roman" w:cs="Times New Roman"/>
          <w:sz w:val="28"/>
          <w:szCs w:val="28"/>
          <w:lang w:val="sr-Cyrl-CS" w:eastAsia="ru-RU"/>
        </w:rPr>
        <w:t>.</w:t>
      </w:r>
      <w:proofErr w:type="gramEnd"/>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2" w:name="sub_1103"/>
      <w:bookmarkEnd w:id="1"/>
      <w:r w:rsidRPr="007945FB">
        <w:rPr>
          <w:rFonts w:ascii="Times New Roman" w:eastAsia="Calibri" w:hAnsi="Times New Roman" w:cs="Times New Roman"/>
          <w:sz w:val="28"/>
          <w:szCs w:val="28"/>
          <w:lang w:val="sr-Cyrl-CS" w:eastAsia="ru-RU"/>
        </w:rPr>
        <w:t xml:space="preserve">1.3. Ведение Долговой книги осуществляется </w:t>
      </w:r>
      <w:r>
        <w:rPr>
          <w:rFonts w:ascii="Times New Roman" w:eastAsia="Calibri" w:hAnsi="Times New Roman" w:cs="Times New Roman"/>
          <w:sz w:val="28"/>
          <w:szCs w:val="28"/>
          <w:lang w:val="sr-Cyrl-CS" w:eastAsia="ru-RU"/>
        </w:rPr>
        <w:t>А</w:t>
      </w:r>
      <w:r w:rsidRPr="007945FB">
        <w:rPr>
          <w:rFonts w:ascii="Times New Roman" w:eastAsia="Calibri" w:hAnsi="Times New Roman" w:cs="Times New Roman"/>
          <w:sz w:val="28"/>
          <w:szCs w:val="28"/>
          <w:lang w:val="sr-Cyrl-CS" w:eastAsia="ru-RU"/>
        </w:rPr>
        <w:t>дминистраци</w:t>
      </w:r>
      <w:r>
        <w:rPr>
          <w:rFonts w:ascii="Times New Roman" w:eastAsia="Calibri" w:hAnsi="Times New Roman" w:cs="Times New Roman"/>
          <w:sz w:val="28"/>
          <w:szCs w:val="28"/>
          <w:lang w:val="sr-Cyrl-CS" w:eastAsia="ru-RU"/>
        </w:rPr>
        <w:t>ей</w:t>
      </w:r>
      <w:r w:rsidRPr="007945FB">
        <w:rPr>
          <w:rFonts w:ascii="Times New Roman" w:eastAsia="Calibri" w:hAnsi="Times New Roman" w:cs="Times New Roman"/>
          <w:sz w:val="28"/>
          <w:szCs w:val="28"/>
          <w:lang w:val="sr-Cyrl-CS" w:eastAsia="ru-RU"/>
        </w:rPr>
        <w:t xml:space="preserve">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Pr="007945FB">
        <w:rPr>
          <w:rFonts w:ascii="Times New Roman" w:eastAsia="Calibri" w:hAnsi="Times New Roman" w:cs="Times New Roman"/>
          <w:sz w:val="28"/>
          <w:szCs w:val="28"/>
          <w:lang w:val="sr-Cyrl-CS" w:eastAsia="ru-RU"/>
        </w:rPr>
        <w:t xml:space="preserve">МР Бураевский район (далее - </w:t>
      </w:r>
      <w:r w:rsidRPr="007945FB">
        <w:rPr>
          <w:rFonts w:ascii="Times New Roman" w:eastAsia="Calibri" w:hAnsi="Times New Roman" w:cs="Times New Roman"/>
          <w:sz w:val="28"/>
          <w:szCs w:val="28"/>
          <w:lang w:eastAsia="ru-RU"/>
        </w:rPr>
        <w:t>Администрация</w:t>
      </w:r>
      <w:r w:rsidRPr="007945FB">
        <w:rPr>
          <w:rFonts w:ascii="Times New Roman" w:eastAsia="Calibri" w:hAnsi="Times New Roman" w:cs="Times New Roman"/>
          <w:sz w:val="28"/>
          <w:szCs w:val="28"/>
          <w:lang w:val="sr-Cyrl-CS" w:eastAsia="ru-RU"/>
        </w:rPr>
        <w:t xml:space="preserve">) в соответствии с настоящим Положением. Обеспечение ведения Долговой книги осуществляет </w:t>
      </w:r>
      <w:r w:rsidR="00555E81">
        <w:rPr>
          <w:rFonts w:ascii="Times New Roman" w:eastAsia="Times New Roman" w:hAnsi="Times New Roman" w:cs="Times New Roman"/>
          <w:sz w:val="28"/>
          <w:szCs w:val="28"/>
          <w:lang w:eastAsia="ru-RU"/>
        </w:rPr>
        <w:t>централизованная бухгалтерия сельских поселений</w:t>
      </w:r>
      <w:r>
        <w:rPr>
          <w:rFonts w:ascii="Times New Roman" w:eastAsia="Calibri" w:hAnsi="Times New Roman" w:cs="Times New Roman"/>
          <w:sz w:val="28"/>
          <w:szCs w:val="28"/>
          <w:lang w:val="sr-Cyrl-CS" w:eastAsia="ru-RU"/>
        </w:rPr>
        <w:t>.</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3" w:name="sub_1104"/>
      <w:bookmarkEnd w:id="2"/>
      <w:r w:rsidRPr="007945FB">
        <w:rPr>
          <w:rFonts w:ascii="Times New Roman" w:eastAsia="Calibri" w:hAnsi="Times New Roman" w:cs="Times New Roman"/>
          <w:sz w:val="28"/>
          <w:szCs w:val="28"/>
          <w:lang w:val="sr-Cyrl-CS" w:eastAsia="ru-RU"/>
        </w:rPr>
        <w:t xml:space="preserve">1.4. Долговая книга представляет собой систематизированный свод информации о долговых обязательствах </w:t>
      </w:r>
      <w:r>
        <w:rPr>
          <w:rFonts w:ascii="Times New Roman" w:eastAsia="Calibri" w:hAnsi="Times New Roman" w:cs="Times New Roman"/>
          <w:sz w:val="28"/>
          <w:szCs w:val="28"/>
          <w:lang w:val="sr-Cyrl-CS" w:eastAsia="ru-RU"/>
        </w:rPr>
        <w:t xml:space="preserve">администрации </w:t>
      </w:r>
      <w:r w:rsidRPr="007945FB">
        <w:rPr>
          <w:rFonts w:ascii="Times New Roman" w:eastAsia="Calibri" w:hAnsi="Times New Roman" w:cs="Times New Roman"/>
          <w:sz w:val="28"/>
          <w:szCs w:val="28"/>
          <w:lang w:val="sr-Cyrl-CS" w:eastAsia="ru-RU"/>
        </w:rPr>
        <w:t>в виде электронных файлов.</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4" w:name="sub_1105"/>
      <w:bookmarkEnd w:id="3"/>
      <w:r w:rsidRPr="007945FB">
        <w:rPr>
          <w:rFonts w:ascii="Times New Roman" w:eastAsia="Calibri" w:hAnsi="Times New Roman" w:cs="Times New Roman"/>
          <w:sz w:val="28"/>
          <w:szCs w:val="28"/>
          <w:lang w:val="sr-Cyrl-CS" w:eastAsia="ru-RU"/>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7945FB">
          <w:rPr>
            <w:rStyle w:val="a8"/>
            <w:rFonts w:ascii="Times New Roman" w:eastAsia="Calibri" w:hAnsi="Times New Roman" w:cs="Times New Roman"/>
            <w:color w:val="auto"/>
            <w:sz w:val="28"/>
            <w:szCs w:val="28"/>
            <w:u w:val="none"/>
            <w:lang w:val="sr-Cyrl-CS" w:eastAsia="ru-RU"/>
          </w:rPr>
          <w:t>приложению</w:t>
        </w:r>
      </w:hyperlink>
      <w:r w:rsidRPr="007945FB">
        <w:rPr>
          <w:rFonts w:ascii="Times New Roman" w:eastAsia="Calibri" w:hAnsi="Times New Roman" w:cs="Times New Roman"/>
          <w:sz w:val="28"/>
          <w:szCs w:val="28"/>
          <w:lang w:val="sr-Cyrl-CS" w:eastAsia="ru-RU"/>
        </w:rPr>
        <w:t xml:space="preserve"> к настоящему Положению.</w:t>
      </w:r>
    </w:p>
    <w:bookmarkEnd w:id="4"/>
    <w:p w:rsid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sidRPr="007945FB">
        <w:rPr>
          <w:rFonts w:ascii="Times New Roman" w:eastAsia="Calibri" w:hAnsi="Times New Roman" w:cs="Times New Roman"/>
          <w:sz w:val="28"/>
          <w:szCs w:val="28"/>
          <w:lang w:eastAsia="ru-RU"/>
        </w:rPr>
        <w:t>ой</w:t>
      </w:r>
      <w:r w:rsidRPr="007945FB">
        <w:rPr>
          <w:rFonts w:ascii="Times New Roman" w:eastAsia="Calibri" w:hAnsi="Times New Roman" w:cs="Times New Roman"/>
          <w:sz w:val="28"/>
          <w:szCs w:val="28"/>
          <w:lang w:val="sr-Cyrl-CS" w:eastAsia="ru-RU"/>
        </w:rPr>
        <w:t xml:space="preserve"> </w:t>
      </w:r>
      <w:bookmarkStart w:id="5" w:name="sub_1106"/>
      <w:r>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Pr>
          <w:rFonts w:ascii="Times New Roman" w:eastAsia="Calibri" w:hAnsi="Times New Roman" w:cs="Times New Roman"/>
          <w:sz w:val="28"/>
          <w:szCs w:val="28"/>
          <w:lang w:val="sr-Cyrl-CS" w:eastAsia="ru-RU"/>
        </w:rPr>
        <w:t>МР Бураевский район.</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1.6. Каждый том бумажного носителя Долговой книги по окончании финансового года прошивается, нумеруется и скрепляется печатью.</w:t>
      </w:r>
    </w:p>
    <w:bookmarkEnd w:id="5"/>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555E81" w:rsidRDefault="00555E81" w:rsidP="007945FB">
      <w:pPr>
        <w:autoSpaceDE w:val="0"/>
        <w:autoSpaceDN w:val="0"/>
        <w:adjustRightInd w:val="0"/>
        <w:spacing w:after="0" w:line="240" w:lineRule="auto"/>
        <w:jc w:val="center"/>
        <w:rPr>
          <w:rFonts w:ascii="Times New Roman" w:eastAsia="Calibri" w:hAnsi="Times New Roman" w:cs="Times New Roman"/>
          <w:bCs/>
          <w:sz w:val="28"/>
          <w:szCs w:val="28"/>
          <w:lang w:eastAsia="ru-RU"/>
        </w:rPr>
      </w:pPr>
      <w:bookmarkStart w:id="6" w:name="sub_1200"/>
    </w:p>
    <w:p w:rsidR="007945FB" w:rsidRPr="007945FB" w:rsidRDefault="007945FB" w:rsidP="007945FB">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7945FB">
        <w:rPr>
          <w:rFonts w:ascii="Times New Roman" w:eastAsia="Calibri" w:hAnsi="Times New Roman" w:cs="Times New Roman"/>
          <w:bCs/>
          <w:sz w:val="28"/>
          <w:szCs w:val="28"/>
          <w:lang w:eastAsia="ru-RU"/>
        </w:rPr>
        <w:lastRenderedPageBreak/>
        <w:t>2. Состав информации, вносимой в Долговую книгу</w:t>
      </w:r>
      <w:bookmarkEnd w:id="6"/>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7" w:name="sub_1201"/>
      <w:r w:rsidRPr="007945FB">
        <w:rPr>
          <w:rFonts w:ascii="Times New Roman" w:eastAsia="Calibri" w:hAnsi="Times New Roman" w:cs="Times New Roman"/>
          <w:sz w:val="28"/>
          <w:szCs w:val="28"/>
          <w:lang w:val="sr-Cyrl-CS" w:eastAsia="ru-RU"/>
        </w:rPr>
        <w:t xml:space="preserve">2.1. Информация о долговых обязательствах </w:t>
      </w:r>
      <w:r>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val="sr-Cyrl-CS" w:eastAsia="ru-RU"/>
        </w:rPr>
        <w:t xml:space="preserve">, иная информация, характеризующая долговые обязательства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2159F4">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val="sr-Cyrl-CS" w:eastAsia="ru-RU"/>
        </w:rPr>
        <w:t>, отражается в Долговой книге по форме разделов согласно приложени</w:t>
      </w:r>
      <w:r w:rsidRPr="007945FB">
        <w:rPr>
          <w:rFonts w:ascii="Times New Roman" w:eastAsia="Calibri" w:hAnsi="Times New Roman" w:cs="Times New Roman"/>
          <w:sz w:val="28"/>
          <w:szCs w:val="28"/>
          <w:lang w:eastAsia="ru-RU"/>
        </w:rPr>
        <w:t>ям</w:t>
      </w:r>
      <w:r w:rsidRPr="007945FB">
        <w:rPr>
          <w:rFonts w:ascii="Times New Roman" w:eastAsia="Calibri" w:hAnsi="Times New Roman" w:cs="Times New Roman"/>
          <w:sz w:val="28"/>
          <w:szCs w:val="28"/>
          <w:lang w:val="sr-Cyrl-CS" w:eastAsia="ru-RU"/>
        </w:rPr>
        <w:t xml:space="preserve"> к настоящему Положению, а именно:</w:t>
      </w:r>
      <w:bookmarkStart w:id="8" w:name="sub_12011"/>
      <w:bookmarkEnd w:id="7"/>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 xml:space="preserve">2.1.1. </w:t>
      </w:r>
      <w:r w:rsidRPr="007945FB">
        <w:rPr>
          <w:rFonts w:ascii="Times New Roman" w:eastAsia="Calibri" w:hAnsi="Times New Roman" w:cs="Times New Roman"/>
          <w:sz w:val="28"/>
          <w:szCs w:val="28"/>
          <w:lang w:eastAsia="ru-RU"/>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sidRPr="007945FB">
        <w:rPr>
          <w:rFonts w:ascii="Times New Roman" w:eastAsia="Calibri" w:hAnsi="Times New Roman" w:cs="Times New Roman"/>
          <w:sz w:val="28"/>
          <w:szCs w:val="28"/>
          <w:lang w:val="sr-Cyrl-CS" w:eastAsia="ru-RU"/>
        </w:rPr>
        <w:t>отражается информация</w:t>
      </w:r>
      <w:r w:rsidRPr="007945FB">
        <w:rPr>
          <w:rFonts w:ascii="Times New Roman" w:eastAsia="Calibri" w:hAnsi="Times New Roman" w:cs="Times New Roman"/>
          <w:sz w:val="28"/>
          <w:szCs w:val="28"/>
          <w:lang w:eastAsia="ru-RU"/>
        </w:rPr>
        <w:t xml:space="preserve"> согласно приложению №1</w:t>
      </w:r>
      <w:r w:rsidRPr="007945FB">
        <w:rPr>
          <w:rFonts w:ascii="Times New Roman" w:eastAsia="Calibri" w:hAnsi="Times New Roman" w:cs="Times New Roman"/>
          <w:sz w:val="28"/>
          <w:szCs w:val="28"/>
          <w:lang w:val="sr-Cyrl-CS" w:eastAsia="ru-RU"/>
        </w:rPr>
        <w:t xml:space="preserve"> по форме </w:t>
      </w:r>
      <w:hyperlink w:anchor="sub_1013"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1;</w:t>
      </w:r>
      <w:r w:rsidRPr="007945FB">
        <w:rPr>
          <w:rFonts w:ascii="Times New Roman" w:eastAsia="Calibri" w:hAnsi="Times New Roman" w:cs="Times New Roman"/>
          <w:sz w:val="28"/>
          <w:szCs w:val="28"/>
          <w:lang w:eastAsia="ru-RU"/>
        </w:rPr>
        <w:t xml:space="preserve"> </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2159F4">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u w:val="none"/>
            <w:lang w:eastAsia="ru-RU"/>
          </w:rPr>
          <w:t>2</w:t>
        </w:r>
      </w:hyperlink>
      <w:r w:rsidRPr="002159F4">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2.1.3. по кредитам, привлеченным </w:t>
      </w:r>
      <w:r w:rsidR="002159F4">
        <w:rPr>
          <w:rFonts w:ascii="Times New Roman" w:eastAsia="Calibri" w:hAnsi="Times New Roman" w:cs="Times New Roman"/>
          <w:sz w:val="28"/>
          <w:szCs w:val="28"/>
          <w:lang w:val="sr-Cyrl-CS" w:eastAsia="ru-RU"/>
        </w:rPr>
        <w:t xml:space="preserve">администрацией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2159F4">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eastAsia="ru-RU"/>
        </w:rPr>
        <w:t xml:space="preserve"> от кредитных организаций в валюте Российской Федерации,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7945FB">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lang w:eastAsia="ru-RU"/>
          </w:rPr>
          <w:t>3</w:t>
        </w:r>
      </w:hyperlink>
      <w:r w:rsidRPr="002159F4">
        <w:rPr>
          <w:rFonts w:ascii="Times New Roman" w:eastAsia="Calibri" w:hAnsi="Times New Roman" w:cs="Times New Roman"/>
          <w:sz w:val="28"/>
          <w:szCs w:val="28"/>
          <w:lang w:eastAsia="ru-RU"/>
        </w:rPr>
        <w:t>;</w:t>
      </w:r>
    </w:p>
    <w:p w:rsidR="007945FB" w:rsidRPr="002159F4"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2.1.4. ценным бумагам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2159F4">
        <w:rPr>
          <w:rFonts w:ascii="Times New Roman" w:eastAsia="Calibri" w:hAnsi="Times New Roman" w:cs="Times New Roman"/>
          <w:sz w:val="28"/>
          <w:szCs w:val="28"/>
          <w:lang w:val="sr-Cyrl-CS" w:eastAsia="ru-RU"/>
        </w:rPr>
        <w:t>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(муниципальным ценным бумагам),</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hyperlink w:anchor="sub_10102"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4.</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2.1.5.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2159F4">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eastAsia="ru-RU"/>
        </w:rPr>
        <w:t xml:space="preserve"> (муниципальным гарантиям), выраженным в валюте Российской Федерации,</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hyperlink w:anchor="sub_10104"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5;</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2.1.6.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2159F4">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eastAsia="ru-RU"/>
        </w:rPr>
        <w:t xml:space="preserve">, предоставленным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hyperlink w:anchor="sub_10102"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6.</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9" w:name="sub_1202"/>
      <w:bookmarkEnd w:id="8"/>
      <w:r w:rsidRPr="007945FB">
        <w:rPr>
          <w:rFonts w:ascii="Times New Roman" w:eastAsia="Calibri" w:hAnsi="Times New Roman" w:cs="Times New Roman"/>
          <w:sz w:val="28"/>
          <w:szCs w:val="28"/>
          <w:lang w:eastAsia="ru-RU"/>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 xml:space="preserve">2.2. В объем </w:t>
      </w:r>
      <w:r w:rsidRPr="007945FB">
        <w:rPr>
          <w:rFonts w:ascii="Times New Roman" w:eastAsia="Calibri" w:hAnsi="Times New Roman" w:cs="Times New Roman"/>
          <w:sz w:val="28"/>
          <w:szCs w:val="28"/>
          <w:lang w:eastAsia="ru-RU"/>
        </w:rPr>
        <w:t xml:space="preserve">муниципального </w:t>
      </w:r>
      <w:r w:rsidRPr="007945FB">
        <w:rPr>
          <w:rFonts w:ascii="Times New Roman" w:eastAsia="Calibri" w:hAnsi="Times New Roman" w:cs="Times New Roman"/>
          <w:sz w:val="28"/>
          <w:szCs w:val="28"/>
          <w:lang w:val="sr-Cyrl-CS" w:eastAsia="ru-RU"/>
        </w:rPr>
        <w:t xml:space="preserve">долга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2159F4">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val="sr-Cyrl-CS" w:eastAsia="ru-RU"/>
        </w:rPr>
        <w:t xml:space="preserve">, подлежащего отражению в Долговой книге, включается объем долговых обязательств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2159F4">
        <w:rPr>
          <w:rFonts w:ascii="Times New Roman" w:eastAsia="Calibri" w:hAnsi="Times New Roman" w:cs="Times New Roman"/>
          <w:sz w:val="28"/>
          <w:szCs w:val="28"/>
          <w:lang w:val="sr-Cyrl-CS" w:eastAsia="ru-RU"/>
        </w:rPr>
        <w:t>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в соответствии со статьей 100 Бюджетного кодекса Российской Федерации</w:t>
      </w:r>
      <w:r w:rsidRPr="007945FB">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основного долга по бюджетным </w:t>
      </w:r>
      <w:r w:rsidR="00E416C0">
        <w:rPr>
          <w:rFonts w:ascii="Times New Roman" w:eastAsia="Calibri" w:hAnsi="Times New Roman" w:cs="Times New Roman"/>
          <w:sz w:val="28"/>
          <w:szCs w:val="28"/>
          <w:lang w:eastAsia="ru-RU"/>
        </w:rPr>
        <w:t>кредитам, привлеченным в бюджет</w:t>
      </w:r>
      <w:r w:rsidRPr="007945FB">
        <w:rPr>
          <w:rFonts w:ascii="Times New Roman" w:eastAsia="Calibri" w:hAnsi="Times New Roman" w:cs="Times New Roman"/>
          <w:sz w:val="28"/>
          <w:szCs w:val="28"/>
          <w:lang w:eastAsia="ru-RU"/>
        </w:rPr>
        <w:t xml:space="preserve">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2159F4">
        <w:rPr>
          <w:rFonts w:ascii="Times New Roman" w:eastAsia="Calibri" w:hAnsi="Times New Roman" w:cs="Times New Roman"/>
          <w:sz w:val="28"/>
          <w:szCs w:val="28"/>
          <w:lang w:val="sr-Cyrl-CS" w:eastAsia="ru-RU"/>
        </w:rPr>
        <w:t>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lastRenderedPageBreak/>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E416C0">
        <w:rPr>
          <w:rFonts w:ascii="Times New Roman" w:eastAsia="Calibri" w:hAnsi="Times New Roman" w:cs="Times New Roman"/>
          <w:sz w:val="28"/>
          <w:szCs w:val="28"/>
          <w:lang w:val="sr-Cyrl-CS" w:eastAsia="ru-RU"/>
        </w:rPr>
        <w:t>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кредитных организаций;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E416C0">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eastAsia="ru-RU"/>
        </w:rPr>
        <w:t>.</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2.2.1. В объем муниципального внутреннего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основного долга по бюджетным кредитам, привлеченным в бюджет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E416C0">
        <w:rPr>
          <w:rFonts w:ascii="Times New Roman" w:eastAsia="Calibri" w:hAnsi="Times New Roman" w:cs="Times New Roman"/>
          <w:sz w:val="28"/>
          <w:szCs w:val="28"/>
          <w:lang w:val="sr-Cyrl-CS" w:eastAsia="ru-RU"/>
        </w:rPr>
        <w:t>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E416C0">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eastAsia="ru-RU"/>
        </w:rPr>
        <w:t xml:space="preserve"> от кредитных организаций,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 выраженным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E416C0">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eastAsia="ru-RU"/>
        </w:rPr>
        <w:t xml:space="preserve">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2.2.2. В объем муниципального внешнего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0" w:name="sub_1203"/>
      <w:bookmarkEnd w:id="9"/>
      <w:r w:rsidRPr="007945FB">
        <w:rPr>
          <w:rFonts w:ascii="Times New Roman" w:eastAsia="Calibri" w:hAnsi="Times New Roman" w:cs="Times New Roman"/>
          <w:sz w:val="28"/>
          <w:szCs w:val="28"/>
          <w:lang w:eastAsia="ru-RU"/>
        </w:rPr>
        <w:t xml:space="preserve">1) объем основного долга по бюджетным кредитам в иностранной валюте,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E416C0">
        <w:rPr>
          <w:rFonts w:ascii="Times New Roman" w:eastAsia="Calibri" w:hAnsi="Times New Roman" w:cs="Times New Roman"/>
          <w:sz w:val="28"/>
          <w:szCs w:val="28"/>
          <w:lang w:val="sr-Cyrl-CS" w:eastAsia="ru-RU"/>
        </w:rPr>
        <w:t>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Российской Федерации в рамках использования целевых иностранных кредитов;</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обязательств по муниципальным гарантиям в иностранной валюте, предоставленным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E416C0">
        <w:rPr>
          <w:rFonts w:ascii="Times New Roman" w:eastAsia="Calibri" w:hAnsi="Times New Roman" w:cs="Times New Roman"/>
          <w:sz w:val="28"/>
          <w:szCs w:val="28"/>
          <w:lang w:val="sr-Cyrl-CS" w:eastAsia="ru-RU"/>
        </w:rPr>
        <w:t>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Российской Федерации в рамках использования целевых иностранных кредитов.</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7945FB">
        <w:rPr>
          <w:rFonts w:ascii="Times New Roman" w:eastAsia="Calibri" w:hAnsi="Times New Roman" w:cs="Times New Roman"/>
          <w:sz w:val="28"/>
          <w:szCs w:val="28"/>
          <w:lang w:val="sr-Cyrl-CS" w:eastAsia="ru-RU"/>
        </w:rPr>
        <w:t xml:space="preserve">2.3. В Долговой книге в том числе учитывается информация о просроченной задолженности по исполнению долговых обязательств </w:t>
      </w:r>
      <w:bookmarkEnd w:id="10"/>
      <w:r w:rsidR="00E416C0">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E416C0">
        <w:rPr>
          <w:rFonts w:ascii="Times New Roman" w:eastAsia="Calibri" w:hAnsi="Times New Roman" w:cs="Times New Roman"/>
          <w:sz w:val="28"/>
          <w:szCs w:val="28"/>
          <w:lang w:val="sr-Cyrl-CS" w:eastAsia="ru-RU"/>
        </w:rPr>
        <w:t>МР Бураевский район</w:t>
      </w:r>
    </w:p>
    <w:p w:rsidR="007945FB" w:rsidRPr="007945FB" w:rsidRDefault="007945FB" w:rsidP="00E416C0">
      <w:pPr>
        <w:autoSpaceDE w:val="0"/>
        <w:autoSpaceDN w:val="0"/>
        <w:adjustRightInd w:val="0"/>
        <w:spacing w:after="0" w:line="240" w:lineRule="auto"/>
        <w:ind w:left="708" w:firstLine="708"/>
        <w:jc w:val="center"/>
        <w:rPr>
          <w:rFonts w:ascii="Times New Roman" w:eastAsia="Calibri" w:hAnsi="Times New Roman" w:cs="Times New Roman"/>
          <w:bCs/>
          <w:sz w:val="28"/>
          <w:szCs w:val="28"/>
          <w:lang w:eastAsia="ru-RU"/>
        </w:rPr>
      </w:pPr>
      <w:r w:rsidRPr="007945FB">
        <w:rPr>
          <w:rFonts w:ascii="Times New Roman" w:eastAsia="Calibri" w:hAnsi="Times New Roman" w:cs="Times New Roman"/>
          <w:bCs/>
          <w:sz w:val="28"/>
          <w:szCs w:val="28"/>
          <w:lang w:eastAsia="ru-RU"/>
        </w:rPr>
        <w:t>3. Порядок и сроки внесения информации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Информация о долговых обязательствах </w:t>
      </w:r>
      <w:r w:rsidR="00E416C0" w:rsidRPr="00E416C0">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E416C0" w:rsidRPr="00E416C0">
        <w:rPr>
          <w:rFonts w:ascii="Times New Roman" w:eastAsia="Calibri" w:hAnsi="Times New Roman" w:cs="Times New Roman"/>
          <w:sz w:val="28"/>
          <w:szCs w:val="28"/>
          <w:lang w:val="sr-Cyrl-CS" w:eastAsia="ru-RU"/>
        </w:rPr>
        <w:t xml:space="preserve">МР Бураевский район </w:t>
      </w:r>
      <w:r w:rsidRPr="007945FB">
        <w:rPr>
          <w:rFonts w:ascii="Times New Roman" w:eastAsia="Calibri" w:hAnsi="Times New Roman" w:cs="Times New Roman"/>
          <w:sz w:val="28"/>
          <w:szCs w:val="28"/>
          <w:lang w:val="sr-Cyrl-CS" w:eastAsia="ru-RU"/>
        </w:rPr>
        <w:t>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E416C0"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правовых актов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E416C0">
        <w:rPr>
          <w:rFonts w:ascii="Times New Roman" w:eastAsia="Calibri" w:hAnsi="Times New Roman" w:cs="Times New Roman"/>
          <w:sz w:val="28"/>
          <w:szCs w:val="28"/>
          <w:lang w:val="sr-Cyrl-CS" w:eastAsia="ru-RU"/>
        </w:rPr>
        <w:t>МР Бураевский район;</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lastRenderedPageBreak/>
        <w:t>заключенных муниципальных контрактов, договоров, соглашений, дополнительных соглашений;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оригиналов или копий платежных документов, выписок по счетам, актов сверки задолженности;</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иных предусмотренных законодательством Российской Федерации документов.</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Default="007945FB" w:rsidP="00A36E6B">
      <w:pPr>
        <w:autoSpaceDE w:val="0"/>
        <w:autoSpaceDN w:val="0"/>
        <w:adjustRightInd w:val="0"/>
        <w:spacing w:after="0" w:line="240" w:lineRule="auto"/>
        <w:jc w:val="center"/>
        <w:rPr>
          <w:rFonts w:ascii="Times New Roman" w:eastAsia="Calibri" w:hAnsi="Times New Roman" w:cs="Times New Roman"/>
          <w:sz w:val="28"/>
          <w:szCs w:val="28"/>
          <w:lang w:val="sr-Cyrl-CS" w:eastAsia="ru-RU"/>
        </w:rPr>
      </w:pPr>
      <w:bookmarkStart w:id="11" w:name="sub_1400"/>
      <w:r w:rsidRPr="007945FB">
        <w:rPr>
          <w:rFonts w:ascii="Times New Roman" w:eastAsia="Calibri" w:hAnsi="Times New Roman" w:cs="Times New Roman"/>
          <w:bCs/>
          <w:sz w:val="28"/>
          <w:szCs w:val="28"/>
          <w:lang w:eastAsia="ru-RU"/>
        </w:rPr>
        <w:t xml:space="preserve">4. Предоставление информации и отчетности о состоянии и изменении </w:t>
      </w:r>
      <w:bookmarkEnd w:id="11"/>
      <w:r w:rsidRPr="007945FB">
        <w:rPr>
          <w:rFonts w:ascii="Times New Roman" w:eastAsia="Calibri" w:hAnsi="Times New Roman" w:cs="Times New Roman"/>
          <w:bCs/>
          <w:sz w:val="28"/>
          <w:szCs w:val="28"/>
          <w:lang w:eastAsia="ru-RU"/>
        </w:rPr>
        <w:t xml:space="preserve">муниципального долга </w:t>
      </w:r>
      <w:bookmarkStart w:id="12" w:name="sub_1401"/>
      <w:r w:rsidR="00A36E6B">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A36E6B">
        <w:rPr>
          <w:rFonts w:ascii="Times New Roman" w:eastAsia="Calibri" w:hAnsi="Times New Roman" w:cs="Times New Roman"/>
          <w:sz w:val="28"/>
          <w:szCs w:val="28"/>
          <w:lang w:val="sr-Cyrl-CS" w:eastAsia="ru-RU"/>
        </w:rPr>
        <w:t>МР Бураевский район</w:t>
      </w:r>
    </w:p>
    <w:p w:rsidR="00A36E6B" w:rsidRPr="007945FB" w:rsidRDefault="00A36E6B" w:rsidP="00A36E6B">
      <w:pPr>
        <w:autoSpaceDE w:val="0"/>
        <w:autoSpaceDN w:val="0"/>
        <w:adjustRightInd w:val="0"/>
        <w:spacing w:after="0" w:line="240" w:lineRule="auto"/>
        <w:jc w:val="center"/>
        <w:rPr>
          <w:rFonts w:ascii="Times New Roman" w:eastAsia="Calibri" w:hAnsi="Times New Roman" w:cs="Times New Roman"/>
          <w:sz w:val="28"/>
          <w:szCs w:val="28"/>
          <w:lang w:val="sr-Cyrl-CS" w:eastAsia="ru-RU"/>
        </w:rPr>
      </w:pPr>
    </w:p>
    <w:p w:rsidR="00A36E6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4.1. </w:t>
      </w:r>
      <w:bookmarkStart w:id="13" w:name="sub_1402"/>
      <w:bookmarkEnd w:id="12"/>
      <w:r w:rsidRPr="007945FB">
        <w:rPr>
          <w:rFonts w:ascii="Times New Roman" w:eastAsia="Calibri" w:hAnsi="Times New Roman" w:cs="Times New Roman"/>
          <w:sz w:val="28"/>
          <w:szCs w:val="28"/>
          <w:lang w:val="sr-Cyrl-CS" w:eastAsia="ru-RU"/>
        </w:rPr>
        <w:t xml:space="preserve">Кредиторы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A36E6B">
        <w:rPr>
          <w:rFonts w:ascii="Times New Roman" w:eastAsia="Calibri" w:hAnsi="Times New Roman" w:cs="Times New Roman"/>
          <w:sz w:val="28"/>
          <w:szCs w:val="28"/>
          <w:lang w:val="sr-Cyrl-CS" w:eastAsia="ru-RU"/>
        </w:rPr>
        <w:t>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 кредиторы получателей муниципальных гарантий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A36E6B">
        <w:rPr>
          <w:rFonts w:ascii="Times New Roman" w:eastAsia="Calibri" w:hAnsi="Times New Roman" w:cs="Times New Roman"/>
          <w:sz w:val="28"/>
          <w:szCs w:val="28"/>
          <w:lang w:val="sr-Cyrl-CS" w:eastAsia="ru-RU"/>
        </w:rPr>
        <w:t>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имеют право получить выписку из Долговой книги - документ, подтверждающий регистрацию долгового обязательства. </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sidRPr="007945FB">
        <w:rPr>
          <w:rFonts w:ascii="Times New Roman" w:eastAsia="Calibri" w:hAnsi="Times New Roman" w:cs="Times New Roman"/>
          <w:sz w:val="28"/>
          <w:szCs w:val="28"/>
          <w:lang w:eastAsia="ru-RU"/>
        </w:rPr>
        <w:t>, в течение десяти рабочих дней</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4" w:name="sub_1403"/>
      <w:bookmarkEnd w:id="13"/>
      <w:r w:rsidRPr="007945FB">
        <w:rPr>
          <w:rFonts w:ascii="Times New Roman" w:eastAsia="Calibri" w:hAnsi="Times New Roman" w:cs="Times New Roman"/>
          <w:sz w:val="28"/>
          <w:szCs w:val="28"/>
          <w:lang w:val="sr-Cyrl-CS" w:eastAsia="ru-RU"/>
        </w:rPr>
        <w:t xml:space="preserve">4.3. Органы местного самоуправления </w:t>
      </w:r>
      <w:r w:rsidR="00A36E6B">
        <w:rPr>
          <w:rFonts w:ascii="Times New Roman" w:eastAsia="Calibri" w:hAnsi="Times New Roman" w:cs="Times New Roman"/>
          <w:sz w:val="28"/>
          <w:szCs w:val="28"/>
          <w:lang w:val="sr-Cyrl-CS" w:eastAsia="ru-RU"/>
        </w:rPr>
        <w:t>муниципального</w:t>
      </w:r>
      <w:r w:rsidRPr="007945FB">
        <w:rPr>
          <w:rFonts w:ascii="Times New Roman" w:eastAsia="Calibri" w:hAnsi="Times New Roman" w:cs="Times New Roman"/>
          <w:sz w:val="28"/>
          <w:szCs w:val="28"/>
          <w:lang w:val="sr-Cyrl-CS" w:eastAsia="ru-RU"/>
        </w:rPr>
        <w:t xml:space="preserve"> района</w:t>
      </w:r>
      <w:r w:rsidR="00A36E6B">
        <w:rPr>
          <w:rFonts w:ascii="Times New Roman" w:eastAsia="Calibri" w:hAnsi="Times New Roman" w:cs="Times New Roman"/>
          <w:sz w:val="28"/>
          <w:szCs w:val="28"/>
          <w:lang w:val="sr-Cyrl-CS" w:eastAsia="ru-RU"/>
        </w:rPr>
        <w:t xml:space="preserve"> Бураевский район</w:t>
      </w:r>
      <w:r w:rsidRPr="007945FB">
        <w:rPr>
          <w:rFonts w:ascii="Times New Roman" w:eastAsia="Calibri" w:hAnsi="Times New Roman" w:cs="Times New Roman"/>
          <w:sz w:val="28"/>
          <w:szCs w:val="28"/>
          <w:lang w:val="sr-Cyrl-CS" w:eastAsia="ru-RU"/>
        </w:rPr>
        <w:t>, их структурные подразделения имеют право получить информацию из Долговой книги на основании мотивированного письменного запроса</w:t>
      </w:r>
      <w:r w:rsidRPr="007945FB">
        <w:rPr>
          <w:rFonts w:ascii="Times New Roman" w:eastAsia="Calibri" w:hAnsi="Times New Roman" w:cs="Times New Roman"/>
          <w:sz w:val="28"/>
          <w:szCs w:val="28"/>
          <w:lang w:eastAsia="ru-RU"/>
        </w:rPr>
        <w:t>, в течение трех рабочих дней с момента поступления запроса</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5" w:name="sub_1404"/>
      <w:bookmarkEnd w:id="14"/>
      <w:r w:rsidRPr="007945FB">
        <w:rPr>
          <w:rFonts w:ascii="Times New Roman" w:eastAsia="Calibri" w:hAnsi="Times New Roman" w:cs="Times New Roman"/>
          <w:sz w:val="28"/>
          <w:szCs w:val="28"/>
          <w:lang w:val="sr-Cyrl-CS" w:eastAsia="ru-RU"/>
        </w:rPr>
        <w:t>4.4. Иным юридическим лицам сведения, содержащиеся в Долговой книге, предоставляются на основании мотивированного письменного запроса.</w:t>
      </w:r>
    </w:p>
    <w:bookmarkEnd w:id="15"/>
    <w:p w:rsid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4.5. На основании данных Долговой книги формируется выписка из долговой книги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A36E6B">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val="sr-Cyrl-CS" w:eastAsia="ru-RU"/>
        </w:rPr>
        <w:t xml:space="preserve"> о муниципальном долге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A36E6B">
        <w:rPr>
          <w:rFonts w:ascii="Times New Roman" w:eastAsia="Calibri" w:hAnsi="Times New Roman" w:cs="Times New Roman"/>
          <w:sz w:val="28"/>
          <w:szCs w:val="28"/>
          <w:lang w:val="sr-Cyrl-CS" w:eastAsia="ru-RU"/>
        </w:rPr>
        <w:t>МР Бураевский район</w:t>
      </w:r>
      <w:r w:rsidRPr="007945FB">
        <w:rPr>
          <w:rFonts w:ascii="Times New Roman" w:eastAsia="Calibri" w:hAnsi="Times New Roman" w:cs="Times New Roman"/>
          <w:sz w:val="28"/>
          <w:szCs w:val="28"/>
          <w:lang w:val="sr-Cyrl-CS" w:eastAsia="ru-RU"/>
        </w:rPr>
        <w:t xml:space="preserve">, размещаемая на официальном сайте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973F28">
        <w:rPr>
          <w:rFonts w:ascii="Times New Roman" w:eastAsia="Calibri" w:hAnsi="Times New Roman" w:cs="Times New Roman"/>
          <w:sz w:val="28"/>
          <w:szCs w:val="28"/>
          <w:lang w:val="sr-Cyrl-CS" w:eastAsia="ru-RU"/>
        </w:rPr>
        <w:t xml:space="preserve">Бураевский сельсовет </w:t>
      </w:r>
      <w:r w:rsidR="00A36E6B">
        <w:rPr>
          <w:rFonts w:ascii="Times New Roman" w:eastAsia="Calibri" w:hAnsi="Times New Roman" w:cs="Times New Roman"/>
          <w:sz w:val="28"/>
          <w:szCs w:val="28"/>
          <w:lang w:val="sr-Cyrl-CS" w:eastAsia="ru-RU"/>
        </w:rPr>
        <w:t>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ежемесячно по состоянию на отчетную дату (на конец отчетного месяца).</w:t>
      </w:r>
    </w:p>
    <w:p w:rsidR="00555E81" w:rsidRPr="007945FB" w:rsidRDefault="00555E81"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p>
    <w:p w:rsidR="007945FB" w:rsidRPr="007945FB" w:rsidRDefault="00555E81" w:rsidP="00555E81">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Помощник главы администрации _______ Ю.Н.Хабибуллина</w:t>
      </w:r>
    </w:p>
    <w:sectPr w:rsidR="007945FB" w:rsidRPr="007945FB" w:rsidSect="00A36E6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06946"/>
    <w:multiLevelType w:val="multilevel"/>
    <w:tmpl w:val="D46CF4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BA54A14"/>
    <w:multiLevelType w:val="hybridMultilevel"/>
    <w:tmpl w:val="8104EFAE"/>
    <w:lvl w:ilvl="0" w:tplc="80BE83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AD6"/>
    <w:rsid w:val="00031646"/>
    <w:rsid w:val="00041D4A"/>
    <w:rsid w:val="00071408"/>
    <w:rsid w:val="000F6EE1"/>
    <w:rsid w:val="00121D48"/>
    <w:rsid w:val="00127307"/>
    <w:rsid w:val="00177B96"/>
    <w:rsid w:val="001848FD"/>
    <w:rsid w:val="001904AA"/>
    <w:rsid w:val="001A5AE5"/>
    <w:rsid w:val="001C0D34"/>
    <w:rsid w:val="002061AC"/>
    <w:rsid w:val="00211513"/>
    <w:rsid w:val="002159F4"/>
    <w:rsid w:val="00232EC9"/>
    <w:rsid w:val="00241878"/>
    <w:rsid w:val="002A62EC"/>
    <w:rsid w:val="002F6A28"/>
    <w:rsid w:val="002F6F0C"/>
    <w:rsid w:val="00302E19"/>
    <w:rsid w:val="0036220C"/>
    <w:rsid w:val="003B7C89"/>
    <w:rsid w:val="00433CD4"/>
    <w:rsid w:val="005017CF"/>
    <w:rsid w:val="00555E81"/>
    <w:rsid w:val="005C1969"/>
    <w:rsid w:val="00652FC5"/>
    <w:rsid w:val="00672CD5"/>
    <w:rsid w:val="00685AC6"/>
    <w:rsid w:val="006C51DC"/>
    <w:rsid w:val="0072163B"/>
    <w:rsid w:val="007945FB"/>
    <w:rsid w:val="007F1125"/>
    <w:rsid w:val="007F4421"/>
    <w:rsid w:val="00823955"/>
    <w:rsid w:val="00843008"/>
    <w:rsid w:val="00922D67"/>
    <w:rsid w:val="00955937"/>
    <w:rsid w:val="00973F28"/>
    <w:rsid w:val="009A368F"/>
    <w:rsid w:val="00A36E6B"/>
    <w:rsid w:val="00A42317"/>
    <w:rsid w:val="00A533A7"/>
    <w:rsid w:val="00AF1AF7"/>
    <w:rsid w:val="00C42BC3"/>
    <w:rsid w:val="00C602CB"/>
    <w:rsid w:val="00C65384"/>
    <w:rsid w:val="00CF1782"/>
    <w:rsid w:val="00DD4947"/>
    <w:rsid w:val="00E22D25"/>
    <w:rsid w:val="00E27548"/>
    <w:rsid w:val="00E416C0"/>
    <w:rsid w:val="00E52B34"/>
    <w:rsid w:val="00E829C7"/>
    <w:rsid w:val="00EB5AD6"/>
    <w:rsid w:val="00EF1749"/>
    <w:rsid w:val="00F23D98"/>
    <w:rsid w:val="00F97C3A"/>
    <w:rsid w:val="00FD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uiPriority w:val="99"/>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2A62EC"/>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2A62EC"/>
    <w:pPr>
      <w:spacing w:after="120"/>
      <w:ind w:left="283"/>
    </w:pPr>
    <w:rPr>
      <w:sz w:val="16"/>
      <w:szCs w:val="16"/>
    </w:rPr>
  </w:style>
  <w:style w:type="character" w:customStyle="1" w:styleId="30">
    <w:name w:val="Основной текст с отступом 3 Знак"/>
    <w:basedOn w:val="a0"/>
    <w:link w:val="3"/>
    <w:uiPriority w:val="99"/>
    <w:semiHidden/>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FD1C1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16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юлия</cp:lastModifiedBy>
  <cp:revision>21</cp:revision>
  <cp:lastPrinted>2021-06-29T07:22:00Z</cp:lastPrinted>
  <dcterms:created xsi:type="dcterms:W3CDTF">2018-11-20T03:41:00Z</dcterms:created>
  <dcterms:modified xsi:type="dcterms:W3CDTF">2021-06-29T11:41:00Z</dcterms:modified>
</cp:coreProperties>
</file>