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41" w:rsidRPr="00F23DD7" w:rsidRDefault="00EB1541" w:rsidP="00EB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A69F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Т</w:t>
      </w:r>
      <w:r w:rsidR="004558D0">
        <w:rPr>
          <w:b/>
          <w:sz w:val="28"/>
          <w:szCs w:val="28"/>
        </w:rPr>
        <w:t>ОКОЛ ПУБЛИЧНЫХ СЛУШАНИЙ № ЗУ- 11</w:t>
      </w:r>
    </w:p>
    <w:p w:rsidR="00BB4554" w:rsidRPr="00F23DD7" w:rsidRDefault="00BB4554" w:rsidP="008F7A2C">
      <w:pPr>
        <w:rPr>
          <w:b/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</w:t>
      </w:r>
      <w:r w:rsidR="00DA3F5A">
        <w:rPr>
          <w:sz w:val="28"/>
          <w:szCs w:val="28"/>
        </w:rPr>
        <w:t>шенного использования земельных участков</w:t>
      </w:r>
      <w:r w:rsidR="00BB4554" w:rsidRPr="00F23DD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 w:rsidR="0057766C">
        <w:rPr>
          <w:sz w:val="28"/>
          <w:szCs w:val="28"/>
        </w:rPr>
        <w:t>щи</w:t>
      </w:r>
      <w:r w:rsidR="00DA3F5A">
        <w:rPr>
          <w:sz w:val="28"/>
          <w:szCs w:val="28"/>
        </w:rPr>
        <w:t>х</w:t>
      </w:r>
      <w:r>
        <w:rPr>
          <w:sz w:val="28"/>
          <w:szCs w:val="28"/>
        </w:rPr>
        <w:t>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DA3F5A">
        <w:rPr>
          <w:sz w:val="28"/>
          <w:szCs w:val="28"/>
        </w:rPr>
        <w:t>Западная д.1</w:t>
      </w:r>
      <w:r w:rsidR="008E6A3A">
        <w:rPr>
          <w:sz w:val="28"/>
          <w:szCs w:val="28"/>
        </w:rPr>
        <w:t>,</w:t>
      </w:r>
      <w:r w:rsidR="00DA3F5A">
        <w:rPr>
          <w:sz w:val="28"/>
          <w:szCs w:val="28"/>
        </w:rPr>
        <w:t>д.3,д.5,д.7,д.9,д.11,д.13,д.15,д.17 ,</w:t>
      </w:r>
    </w:p>
    <w:p w:rsidR="00BB4554" w:rsidRDefault="00071298" w:rsidP="00071298">
      <w:pPr>
        <w:pStyle w:val="a3"/>
        <w:rPr>
          <w:szCs w:val="28"/>
        </w:rPr>
      </w:pPr>
      <w:r>
        <w:rPr>
          <w:szCs w:val="28"/>
        </w:rPr>
        <w:t>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агистральная д.6,д.10,д.12,д.14,д.16,д.18,д.20/1,ул.Тажи </w:t>
      </w:r>
      <w:proofErr w:type="spellStart"/>
      <w:r>
        <w:rPr>
          <w:szCs w:val="28"/>
        </w:rPr>
        <w:t>Гилязетдинова</w:t>
      </w:r>
      <w:proofErr w:type="spellEnd"/>
      <w:r>
        <w:rPr>
          <w:szCs w:val="28"/>
        </w:rPr>
        <w:t xml:space="preserve"> д.2,д.4,д.6</w:t>
      </w:r>
    </w:p>
    <w:p w:rsidR="00071298" w:rsidRDefault="00071298" w:rsidP="00071298">
      <w:pPr>
        <w:pStyle w:val="a3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4558D0">
        <w:rPr>
          <w:sz w:val="28"/>
          <w:szCs w:val="28"/>
        </w:rPr>
        <w:t>09</w:t>
      </w:r>
      <w:r w:rsidR="008E6A3A">
        <w:rPr>
          <w:sz w:val="28"/>
          <w:szCs w:val="28"/>
        </w:rPr>
        <w:t>.09</w:t>
      </w:r>
      <w:r w:rsidR="00306461">
        <w:rPr>
          <w:sz w:val="28"/>
          <w:szCs w:val="28"/>
        </w:rPr>
        <w:t>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="00BC6586">
        <w:rPr>
          <w:sz w:val="28"/>
          <w:szCs w:val="28"/>
        </w:rPr>
        <w:t>:0</w:t>
      </w:r>
      <w:r w:rsidRPr="00FB5828">
        <w:rPr>
          <w:sz w:val="28"/>
          <w:szCs w:val="28"/>
        </w:rPr>
        <w:t>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</w:t>
      </w:r>
      <w:r w:rsidR="002C4E8A">
        <w:rPr>
          <w:sz w:val="28"/>
          <w:szCs w:val="28"/>
        </w:rPr>
        <w:t xml:space="preserve">р </w:t>
      </w:r>
      <w:proofErr w:type="spellStart"/>
      <w:r w:rsidR="002C4E8A">
        <w:rPr>
          <w:sz w:val="28"/>
          <w:szCs w:val="28"/>
        </w:rPr>
        <w:t>Бураевского</w:t>
      </w:r>
      <w:proofErr w:type="spellEnd"/>
      <w:r w:rsidR="002C4E8A">
        <w:rPr>
          <w:sz w:val="28"/>
          <w:szCs w:val="28"/>
        </w:rPr>
        <w:t xml:space="preserve"> района,</w:t>
      </w:r>
      <w:r w:rsidR="002C4E8A">
        <w:rPr>
          <w:sz w:val="28"/>
          <w:szCs w:val="28"/>
        </w:rPr>
        <w:br/>
      </w:r>
      <w:proofErr w:type="spellStart"/>
      <w:r w:rsidR="002C4E8A">
        <w:rPr>
          <w:sz w:val="28"/>
          <w:szCs w:val="28"/>
        </w:rPr>
        <w:t>Мингазов</w:t>
      </w:r>
      <w:proofErr w:type="spellEnd"/>
      <w:r w:rsidR="002C4E8A">
        <w:rPr>
          <w:sz w:val="28"/>
          <w:szCs w:val="28"/>
        </w:rPr>
        <w:t xml:space="preserve"> А.Н</w:t>
      </w:r>
      <w:r>
        <w:rPr>
          <w:sz w:val="28"/>
          <w:szCs w:val="28"/>
        </w:rPr>
        <w:t>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CB0C8D">
        <w:rPr>
          <w:sz w:val="28"/>
          <w:szCs w:val="28"/>
        </w:rPr>
        <w:t>7</w:t>
      </w:r>
      <w:r w:rsidRPr="00A35BE9">
        <w:rPr>
          <w:sz w:val="28"/>
          <w:szCs w:val="28"/>
        </w:rPr>
        <w:t xml:space="preserve">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2D715C" w:rsidRDefault="00BB4554" w:rsidP="00321249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8F7A2C">
        <w:rPr>
          <w:sz w:val="28"/>
          <w:szCs w:val="28"/>
        </w:rPr>
        <w:t xml:space="preserve">о проведении </w:t>
      </w:r>
      <w:r w:rsidRPr="00FB5828">
        <w:rPr>
          <w:sz w:val="28"/>
          <w:szCs w:val="28"/>
        </w:rPr>
        <w:t>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="00071298">
        <w:rPr>
          <w:sz w:val="28"/>
          <w:szCs w:val="28"/>
        </w:rPr>
        <w:t xml:space="preserve">  земельных участков</w:t>
      </w:r>
      <w:r w:rsidRPr="00FB5828">
        <w:rPr>
          <w:sz w:val="28"/>
          <w:szCs w:val="28"/>
        </w:rPr>
        <w:t>, с кадастровым</w:t>
      </w:r>
      <w:r w:rsidR="00071298">
        <w:rPr>
          <w:sz w:val="28"/>
          <w:szCs w:val="28"/>
        </w:rPr>
        <w:t>и</w:t>
      </w:r>
      <w:r w:rsidR="00F436BF">
        <w:rPr>
          <w:sz w:val="28"/>
          <w:szCs w:val="28"/>
        </w:rPr>
        <w:t xml:space="preserve"> номера</w:t>
      </w:r>
      <w:r w:rsidRPr="00FB5828">
        <w:rPr>
          <w:sz w:val="28"/>
          <w:szCs w:val="28"/>
        </w:rPr>
        <w:t>м</w:t>
      </w:r>
      <w:r w:rsidR="00071298"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987</w:t>
      </w:r>
      <w:r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997</w:t>
      </w:r>
      <w:r w:rsidR="00F436BF">
        <w:rPr>
          <w:sz w:val="28"/>
          <w:szCs w:val="28"/>
        </w:rPr>
        <w:t>, 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1002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1007</w:t>
      </w:r>
      <w:r w:rsidR="00F436BF" w:rsidRPr="00A35BE9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 </w:t>
      </w:r>
      <w:proofErr w:type="gramStart"/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988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99</w:t>
      </w:r>
      <w:r w:rsidR="00F436BF">
        <w:rPr>
          <w:sz w:val="28"/>
          <w:szCs w:val="28"/>
        </w:rPr>
        <w:t>8, 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1003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1008</w:t>
      </w:r>
      <w:r w:rsidR="00F436BF" w:rsidRPr="00A35BE9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992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999</w:t>
      </w:r>
      <w:r w:rsidR="00F436BF">
        <w:rPr>
          <w:sz w:val="28"/>
          <w:szCs w:val="28"/>
        </w:rPr>
        <w:t>, 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1004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1009</w:t>
      </w:r>
      <w:r w:rsidR="00F436BF" w:rsidRPr="00A35BE9">
        <w:rPr>
          <w:sz w:val="28"/>
          <w:szCs w:val="28"/>
        </w:rPr>
        <w:t xml:space="preserve"> 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994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1000</w:t>
      </w:r>
      <w:r w:rsidR="00F436BF">
        <w:rPr>
          <w:sz w:val="28"/>
          <w:szCs w:val="28"/>
        </w:rPr>
        <w:t>, 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1005</w:t>
      </w:r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 xml:space="preserve">1010 </w:t>
      </w:r>
      <w:r w:rsidR="00F436BF">
        <w:rPr>
          <w:sz w:val="28"/>
          <w:szCs w:val="28"/>
        </w:rPr>
        <w:t>02:17:040201</w:t>
      </w:r>
      <w:r w:rsidR="00F436BF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996</w:t>
      </w:r>
      <w:r w:rsidR="00F436BF">
        <w:rPr>
          <w:sz w:val="28"/>
          <w:szCs w:val="28"/>
        </w:rPr>
        <w:t>, 02:17:04020</w:t>
      </w:r>
      <w:r w:rsidR="00B00029">
        <w:rPr>
          <w:sz w:val="28"/>
          <w:szCs w:val="28"/>
        </w:rPr>
        <w:t>1:1001</w:t>
      </w:r>
      <w:r w:rsidR="00CB0C8D">
        <w:rPr>
          <w:sz w:val="28"/>
          <w:szCs w:val="28"/>
        </w:rPr>
        <w:t>, 02:17:040201</w:t>
      </w:r>
      <w:r w:rsidR="00CB0C8D" w:rsidRPr="00A35BE9">
        <w:rPr>
          <w:sz w:val="28"/>
          <w:szCs w:val="28"/>
        </w:rPr>
        <w:t>:</w:t>
      </w:r>
      <w:r w:rsidR="00B00029">
        <w:rPr>
          <w:sz w:val="28"/>
          <w:szCs w:val="28"/>
        </w:rPr>
        <w:t>1006</w:t>
      </w:r>
      <w:proofErr w:type="gramEnd"/>
      <w:r w:rsidR="00F436BF" w:rsidRPr="00A35BE9">
        <w:rPr>
          <w:sz w:val="28"/>
          <w:szCs w:val="28"/>
        </w:rPr>
        <w:t>,</w:t>
      </w:r>
      <w:r w:rsidR="00F436BF" w:rsidRPr="00F436BF">
        <w:rPr>
          <w:sz w:val="28"/>
          <w:szCs w:val="28"/>
        </w:rPr>
        <w:t xml:space="preserve"> </w:t>
      </w:r>
      <w:r w:rsidR="00F436BF" w:rsidRPr="00A35BE9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общей площадью</w:t>
      </w:r>
      <w:r w:rsidR="00F740C6">
        <w:rPr>
          <w:sz w:val="28"/>
          <w:szCs w:val="28"/>
        </w:rPr>
        <w:t xml:space="preserve"> </w:t>
      </w:r>
      <w:r w:rsidR="00321249">
        <w:rPr>
          <w:sz w:val="28"/>
          <w:szCs w:val="28"/>
        </w:rPr>
        <w:t>1517</w:t>
      </w:r>
      <w:r w:rsidR="00386C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lastRenderedPageBreak/>
        <w:t>1520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1518</w:t>
      </w:r>
      <w:r w:rsidR="00321249">
        <w:rPr>
          <w:sz w:val="28"/>
          <w:szCs w:val="28"/>
        </w:rPr>
        <w:t xml:space="preserve"> м2,</w:t>
      </w:r>
      <w:r w:rsidR="00B00029">
        <w:rPr>
          <w:sz w:val="28"/>
          <w:szCs w:val="28"/>
        </w:rPr>
        <w:t>1529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B00029">
        <w:rPr>
          <w:sz w:val="28"/>
          <w:szCs w:val="28"/>
        </w:rPr>
        <w:t>1544</w:t>
      </w:r>
      <w:r w:rsidR="00321249">
        <w:rPr>
          <w:sz w:val="28"/>
          <w:szCs w:val="28"/>
        </w:rPr>
        <w:t>м2,</w:t>
      </w:r>
      <w:r w:rsidR="00B00029">
        <w:rPr>
          <w:sz w:val="28"/>
          <w:szCs w:val="28"/>
        </w:rPr>
        <w:t>1578</w:t>
      </w:r>
      <w:r w:rsidR="00321249">
        <w:rPr>
          <w:sz w:val="28"/>
          <w:szCs w:val="28"/>
        </w:rPr>
        <w:t>м2</w:t>
      </w:r>
      <w:r w:rsidR="00321249" w:rsidRPr="00A35BE9">
        <w:rPr>
          <w:sz w:val="28"/>
          <w:szCs w:val="28"/>
        </w:rPr>
        <w:t>,</w:t>
      </w:r>
      <w:r w:rsidR="00830F56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1549</w:t>
      </w:r>
      <w:r w:rsidR="00321249">
        <w:rPr>
          <w:sz w:val="28"/>
          <w:szCs w:val="28"/>
        </w:rPr>
        <w:t xml:space="preserve"> м2,</w:t>
      </w:r>
      <w:r w:rsidR="00B00029">
        <w:rPr>
          <w:sz w:val="28"/>
          <w:szCs w:val="28"/>
        </w:rPr>
        <w:t>1501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1504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 xml:space="preserve">, </w:t>
      </w:r>
      <w:r w:rsidR="00B00029">
        <w:rPr>
          <w:sz w:val="28"/>
          <w:szCs w:val="28"/>
        </w:rPr>
        <w:t>1506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1509</w:t>
      </w:r>
      <w:r w:rsidR="00321249">
        <w:rPr>
          <w:sz w:val="28"/>
          <w:szCs w:val="28"/>
        </w:rPr>
        <w:t xml:space="preserve"> м2,</w:t>
      </w:r>
      <w:r w:rsidR="00B00029">
        <w:rPr>
          <w:sz w:val="28"/>
          <w:szCs w:val="28"/>
        </w:rPr>
        <w:t>1512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1515</w:t>
      </w:r>
      <w:r w:rsidR="00321249">
        <w:rPr>
          <w:sz w:val="28"/>
          <w:szCs w:val="28"/>
        </w:rPr>
        <w:t>м2,</w:t>
      </w:r>
      <w:r w:rsidR="00B00029">
        <w:rPr>
          <w:sz w:val="28"/>
          <w:szCs w:val="28"/>
        </w:rPr>
        <w:t>1507</w:t>
      </w:r>
      <w:r w:rsidR="00321249">
        <w:rPr>
          <w:sz w:val="28"/>
          <w:szCs w:val="28"/>
        </w:rPr>
        <w:t>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1508</w:t>
      </w:r>
      <w:r w:rsidR="00321249">
        <w:rPr>
          <w:sz w:val="28"/>
          <w:szCs w:val="28"/>
        </w:rPr>
        <w:t xml:space="preserve"> м2,</w:t>
      </w:r>
      <w:r w:rsidR="00B00029">
        <w:rPr>
          <w:sz w:val="28"/>
          <w:szCs w:val="28"/>
        </w:rPr>
        <w:t>1511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1512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 xml:space="preserve">,   </w:t>
      </w:r>
      <w:r w:rsidR="00B00029">
        <w:rPr>
          <w:sz w:val="28"/>
          <w:szCs w:val="28"/>
        </w:rPr>
        <w:t>1515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>,</w:t>
      </w:r>
      <w:r w:rsidR="00321249" w:rsidRPr="00321249">
        <w:rPr>
          <w:sz w:val="28"/>
          <w:szCs w:val="28"/>
        </w:rPr>
        <w:t xml:space="preserve"> </w:t>
      </w:r>
      <w:r w:rsidR="00B00029">
        <w:rPr>
          <w:sz w:val="28"/>
          <w:szCs w:val="28"/>
        </w:rPr>
        <w:t>1544</w:t>
      </w:r>
      <w:r w:rsidR="00321249">
        <w:rPr>
          <w:sz w:val="28"/>
          <w:szCs w:val="28"/>
        </w:rPr>
        <w:t xml:space="preserve"> м2</w:t>
      </w:r>
      <w:r w:rsidR="00321249" w:rsidRPr="00A35BE9">
        <w:rPr>
          <w:sz w:val="28"/>
          <w:szCs w:val="28"/>
        </w:rPr>
        <w:t xml:space="preserve">,                              </w:t>
      </w:r>
      <w:r w:rsidR="002D715C">
        <w:rPr>
          <w:sz w:val="28"/>
          <w:szCs w:val="28"/>
        </w:rPr>
        <w:t xml:space="preserve"> расположенных</w:t>
      </w:r>
      <w:r w:rsidRPr="00A35BE9">
        <w:rPr>
          <w:sz w:val="28"/>
          <w:szCs w:val="28"/>
        </w:rPr>
        <w:t xml:space="preserve"> по адресу: </w:t>
      </w:r>
      <w:r w:rsidRPr="00F23DD7">
        <w:rPr>
          <w:sz w:val="28"/>
          <w:szCs w:val="28"/>
        </w:rPr>
        <w:t>с.</w:t>
      </w:r>
      <w:r w:rsidR="00156463">
        <w:rPr>
          <w:sz w:val="28"/>
          <w:szCs w:val="28"/>
        </w:rPr>
        <w:t xml:space="preserve"> </w:t>
      </w:r>
      <w:r w:rsidR="00321249">
        <w:rPr>
          <w:sz w:val="28"/>
          <w:szCs w:val="28"/>
        </w:rPr>
        <w:t>Бураево,</w:t>
      </w:r>
      <w:r w:rsidR="00321249" w:rsidRPr="00321249">
        <w:rPr>
          <w:sz w:val="28"/>
          <w:szCs w:val="28"/>
        </w:rPr>
        <w:t xml:space="preserve"> </w:t>
      </w:r>
      <w:r w:rsidR="00321249">
        <w:rPr>
          <w:sz w:val="28"/>
          <w:szCs w:val="28"/>
        </w:rPr>
        <w:t>ул</w:t>
      </w:r>
      <w:proofErr w:type="gramStart"/>
      <w:r w:rsidR="00321249">
        <w:rPr>
          <w:sz w:val="28"/>
          <w:szCs w:val="28"/>
        </w:rPr>
        <w:t>.</w:t>
      </w:r>
      <w:r w:rsidR="002D715C">
        <w:rPr>
          <w:sz w:val="28"/>
          <w:szCs w:val="28"/>
        </w:rPr>
        <w:t>З</w:t>
      </w:r>
      <w:proofErr w:type="gramEnd"/>
      <w:r w:rsidR="002D715C">
        <w:rPr>
          <w:sz w:val="28"/>
          <w:szCs w:val="28"/>
        </w:rPr>
        <w:t>ападная д.1,д.3,д.5,д.7,д.9,д.11,д.13,д.15,</w:t>
      </w:r>
    </w:p>
    <w:p w:rsidR="00321249" w:rsidRPr="002D715C" w:rsidRDefault="002D715C" w:rsidP="00321249">
      <w:pPr>
        <w:rPr>
          <w:sz w:val="28"/>
          <w:szCs w:val="28"/>
        </w:rPr>
      </w:pPr>
      <w:r>
        <w:rPr>
          <w:sz w:val="28"/>
          <w:szCs w:val="28"/>
        </w:rPr>
        <w:t>д.17,</w:t>
      </w:r>
      <w:r w:rsidR="00321249">
        <w:rPr>
          <w:sz w:val="28"/>
          <w:szCs w:val="28"/>
        </w:rPr>
        <w:t xml:space="preserve"> </w:t>
      </w:r>
      <w:r w:rsidRPr="002D715C">
        <w:rPr>
          <w:sz w:val="28"/>
          <w:szCs w:val="28"/>
        </w:rPr>
        <w:t>ул</w:t>
      </w:r>
      <w:proofErr w:type="gramStart"/>
      <w:r w:rsidRPr="002D715C">
        <w:rPr>
          <w:sz w:val="28"/>
          <w:szCs w:val="28"/>
        </w:rPr>
        <w:t>.М</w:t>
      </w:r>
      <w:proofErr w:type="gramEnd"/>
      <w:r w:rsidRPr="002D715C">
        <w:rPr>
          <w:sz w:val="28"/>
          <w:szCs w:val="28"/>
        </w:rPr>
        <w:t xml:space="preserve">агистральная д.6,д.10,д.12,д.14,д.16,д.18,д.20/1,ул.Тажи </w:t>
      </w:r>
      <w:proofErr w:type="spellStart"/>
      <w:r w:rsidRPr="002D715C">
        <w:rPr>
          <w:sz w:val="28"/>
          <w:szCs w:val="28"/>
        </w:rPr>
        <w:t>Гилязетдинова</w:t>
      </w:r>
      <w:proofErr w:type="spellEnd"/>
      <w:r>
        <w:rPr>
          <w:sz w:val="28"/>
          <w:szCs w:val="28"/>
        </w:rPr>
        <w:t xml:space="preserve"> д.2,</w:t>
      </w:r>
    </w:p>
    <w:p w:rsidR="00BB4554" w:rsidRPr="00A35BE9" w:rsidRDefault="002D715C" w:rsidP="00CB0C8D">
      <w:pPr>
        <w:pStyle w:val="a3"/>
        <w:rPr>
          <w:szCs w:val="28"/>
        </w:rPr>
      </w:pPr>
      <w:r>
        <w:rPr>
          <w:szCs w:val="28"/>
        </w:rPr>
        <w:t xml:space="preserve"> д.4</w:t>
      </w:r>
      <w:r w:rsidR="00CB0C8D">
        <w:rPr>
          <w:szCs w:val="28"/>
        </w:rPr>
        <w:t>,д.6</w:t>
      </w:r>
      <w:r>
        <w:rPr>
          <w:szCs w:val="28"/>
        </w:rPr>
        <w:t xml:space="preserve"> </w:t>
      </w:r>
      <w:r w:rsidR="00B736F5">
        <w:rPr>
          <w:szCs w:val="28"/>
        </w:rPr>
        <w:t>с вида</w:t>
      </w:r>
      <w:r w:rsidR="004E3F68">
        <w:rPr>
          <w:szCs w:val="28"/>
        </w:rPr>
        <w:t xml:space="preserve"> «</w:t>
      </w:r>
      <w:r w:rsidR="00CB0C8D">
        <w:rPr>
          <w:szCs w:val="28"/>
        </w:rPr>
        <w:t xml:space="preserve">для комплексного строительства жилых домов </w:t>
      </w:r>
      <w:r w:rsidR="00BB4554" w:rsidRPr="00A35BE9">
        <w:rPr>
          <w:szCs w:val="28"/>
        </w:rPr>
        <w:t xml:space="preserve">» на вид </w:t>
      </w:r>
      <w:r w:rsidR="004E3F68">
        <w:rPr>
          <w:szCs w:val="28"/>
        </w:rPr>
        <w:t>«для ведения личного подсобного хозяйства</w:t>
      </w:r>
      <w:r w:rsidR="00B736F5" w:rsidRPr="00A35BE9">
        <w:rPr>
          <w:szCs w:val="28"/>
        </w:rPr>
        <w:t xml:space="preserve">» </w:t>
      </w:r>
      <w:r w:rsidR="00BB4554" w:rsidRPr="00A35BE9">
        <w:rPr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="00BB4554" w:rsidRPr="00A35BE9">
        <w:rPr>
          <w:szCs w:val="28"/>
          <w:lang w:val="en-US"/>
        </w:rPr>
        <w:t>http</w:t>
      </w:r>
      <w:r w:rsidR="00BB4554" w:rsidRPr="00A35BE9">
        <w:rPr>
          <w:szCs w:val="28"/>
        </w:rPr>
        <w:t>: //</w:t>
      </w:r>
      <w:proofErr w:type="spellStart"/>
      <w:r w:rsidR="00BB4554" w:rsidRPr="00A35BE9">
        <w:rPr>
          <w:szCs w:val="28"/>
        </w:rPr>
        <w:t>spburaevski.ru</w:t>
      </w:r>
      <w:proofErr w:type="spellEnd"/>
      <w:r w:rsidR="00BB4554" w:rsidRPr="00A35BE9">
        <w:rPr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Default="004B112B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Изменения вида разрешенного использования земельных участков</w:t>
      </w:r>
    </w:p>
    <w:p w:rsidR="004B112B" w:rsidRPr="00A35BE9" w:rsidRDefault="004B112B" w:rsidP="008E131C">
      <w:pPr>
        <w:ind w:firstLine="720"/>
        <w:rPr>
          <w:sz w:val="28"/>
          <w:szCs w:val="28"/>
        </w:rPr>
      </w:pPr>
    </w:p>
    <w:p w:rsidR="00BB4554" w:rsidRPr="00A35BE9" w:rsidRDefault="004B112B" w:rsidP="00D362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данному вопросу </w:t>
      </w:r>
      <w:r w:rsidR="00BB4554" w:rsidRPr="00A35BE9">
        <w:rPr>
          <w:sz w:val="28"/>
          <w:szCs w:val="28"/>
        </w:rPr>
        <w:t xml:space="preserve">вступительное слово  председателя комиссии </w:t>
      </w:r>
      <w:proofErr w:type="spellStart"/>
      <w:r w:rsidR="00BB4554" w:rsidRPr="00A35BE9">
        <w:rPr>
          <w:sz w:val="28"/>
          <w:szCs w:val="28"/>
        </w:rPr>
        <w:t>Сайфутдинова</w:t>
      </w:r>
      <w:proofErr w:type="spellEnd"/>
      <w:r w:rsidR="00BB4554" w:rsidRPr="00A35BE9">
        <w:rPr>
          <w:sz w:val="28"/>
          <w:szCs w:val="28"/>
        </w:rPr>
        <w:t xml:space="preserve"> </w:t>
      </w:r>
      <w:proofErr w:type="spellStart"/>
      <w:r w:rsidR="00BB4554" w:rsidRPr="00A35BE9">
        <w:rPr>
          <w:sz w:val="28"/>
          <w:szCs w:val="28"/>
        </w:rPr>
        <w:t>Рафита</w:t>
      </w:r>
      <w:proofErr w:type="spellEnd"/>
      <w:r w:rsidR="00BB4554" w:rsidRPr="00A35BE9">
        <w:rPr>
          <w:sz w:val="28"/>
          <w:szCs w:val="28"/>
        </w:rPr>
        <w:t xml:space="preserve"> </w:t>
      </w:r>
      <w:proofErr w:type="spellStart"/>
      <w:r w:rsidR="00BB4554" w:rsidRPr="00A35BE9">
        <w:rPr>
          <w:sz w:val="28"/>
          <w:szCs w:val="28"/>
        </w:rPr>
        <w:t>Тимерхановича</w:t>
      </w:r>
      <w:proofErr w:type="spellEnd"/>
      <w:r w:rsidR="00830F56">
        <w:rPr>
          <w:sz w:val="28"/>
          <w:szCs w:val="28"/>
        </w:rPr>
        <w:t>.</w:t>
      </w:r>
      <w:r w:rsidR="00CB0C8D">
        <w:rPr>
          <w:sz w:val="28"/>
          <w:szCs w:val="28"/>
        </w:rPr>
        <w:t xml:space="preserve"> </w:t>
      </w:r>
      <w:proofErr w:type="gramStart"/>
      <w:r w:rsidR="00CB0C8D">
        <w:rPr>
          <w:sz w:val="28"/>
          <w:szCs w:val="28"/>
        </w:rPr>
        <w:t>П</w:t>
      </w:r>
      <w:r w:rsidR="00BB4554" w:rsidRPr="00A35BE9">
        <w:rPr>
          <w:sz w:val="28"/>
          <w:szCs w:val="28"/>
        </w:rPr>
        <w:t xml:space="preserve">о изменению вида  разрешенного использования  </w:t>
      </w:r>
      <w:r w:rsidR="00CB0C8D">
        <w:rPr>
          <w:sz w:val="28"/>
          <w:szCs w:val="28"/>
        </w:rPr>
        <w:t>земельных  участков</w:t>
      </w:r>
      <w:r w:rsidR="00BB4554" w:rsidRPr="00A35BE9">
        <w:rPr>
          <w:sz w:val="28"/>
          <w:szCs w:val="28"/>
        </w:rPr>
        <w:t xml:space="preserve"> с</w:t>
      </w:r>
      <w:r w:rsidR="00466226">
        <w:rPr>
          <w:sz w:val="28"/>
          <w:szCs w:val="28"/>
        </w:rPr>
        <w:t xml:space="preserve"> </w:t>
      </w:r>
      <w:r w:rsidR="008F7A2C">
        <w:rPr>
          <w:sz w:val="28"/>
          <w:szCs w:val="28"/>
        </w:rPr>
        <w:t>кадастровым</w:t>
      </w:r>
      <w:r w:rsidR="00CB0C8D">
        <w:rPr>
          <w:sz w:val="28"/>
          <w:szCs w:val="28"/>
        </w:rPr>
        <w:t>и номера</w:t>
      </w:r>
      <w:r w:rsidR="008F7A2C">
        <w:rPr>
          <w:sz w:val="28"/>
          <w:szCs w:val="28"/>
        </w:rPr>
        <w:t>м</w:t>
      </w:r>
      <w:r w:rsidR="00CB0C8D">
        <w:rPr>
          <w:sz w:val="28"/>
          <w:szCs w:val="28"/>
        </w:rPr>
        <w:t>и</w:t>
      </w:r>
      <w:r w:rsidR="00C83E8F">
        <w:rPr>
          <w:sz w:val="28"/>
          <w:szCs w:val="28"/>
        </w:rPr>
        <w:t xml:space="preserve"> 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987</w:t>
      </w:r>
      <w:r w:rsidR="00C83E8F" w:rsidRPr="00A35BE9">
        <w:rPr>
          <w:sz w:val="28"/>
          <w:szCs w:val="28"/>
        </w:rPr>
        <w:t>,</w:t>
      </w:r>
      <w:r w:rsidR="00C83E8F" w:rsidRPr="00F436BF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997, 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1007</w:t>
      </w:r>
      <w:r w:rsidR="00D362DC">
        <w:rPr>
          <w:sz w:val="28"/>
          <w:szCs w:val="28"/>
        </w:rPr>
        <w:t xml:space="preserve">,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988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998, 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1003</w:t>
      </w:r>
      <w:r w:rsidR="00D362DC">
        <w:rPr>
          <w:sz w:val="28"/>
          <w:szCs w:val="28"/>
        </w:rPr>
        <w:t xml:space="preserve">,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1008</w:t>
      </w:r>
      <w:r w:rsidR="00D362DC">
        <w:rPr>
          <w:sz w:val="28"/>
          <w:szCs w:val="28"/>
        </w:rPr>
        <w:t xml:space="preserve">,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992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999, 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1004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1009</w:t>
      </w:r>
      <w:r w:rsidR="00D362DC">
        <w:rPr>
          <w:sz w:val="28"/>
          <w:szCs w:val="28"/>
        </w:rPr>
        <w:t xml:space="preserve">, </w:t>
      </w:r>
      <w:r w:rsidR="00C83E8F">
        <w:rPr>
          <w:sz w:val="28"/>
          <w:szCs w:val="28"/>
        </w:rPr>
        <w:t>02:17</w:t>
      </w:r>
      <w:proofErr w:type="gramEnd"/>
      <w:r w:rsidR="00C83E8F">
        <w:rPr>
          <w:sz w:val="28"/>
          <w:szCs w:val="28"/>
        </w:rPr>
        <w:t>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994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1000, 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1005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1010</w:t>
      </w:r>
      <w:r w:rsidR="00D362DC">
        <w:rPr>
          <w:sz w:val="28"/>
          <w:szCs w:val="28"/>
        </w:rPr>
        <w:t xml:space="preserve">, </w:t>
      </w:r>
      <w:r w:rsidR="00C83E8F">
        <w:rPr>
          <w:sz w:val="28"/>
          <w:szCs w:val="28"/>
        </w:rPr>
        <w:t>02:17:040201</w:t>
      </w:r>
      <w:r w:rsidR="00C83E8F" w:rsidRPr="00A35BE9">
        <w:rPr>
          <w:sz w:val="28"/>
          <w:szCs w:val="28"/>
        </w:rPr>
        <w:t>:</w:t>
      </w:r>
      <w:r w:rsidR="00D362DC">
        <w:rPr>
          <w:sz w:val="28"/>
          <w:szCs w:val="28"/>
        </w:rPr>
        <w:t xml:space="preserve">996, </w:t>
      </w:r>
      <w:r w:rsidR="00C83E8F">
        <w:rPr>
          <w:sz w:val="28"/>
          <w:szCs w:val="28"/>
        </w:rPr>
        <w:t>02:17:040201:1001, 02:17:040201</w:t>
      </w:r>
      <w:r w:rsidR="00C83E8F" w:rsidRPr="00A35BE9">
        <w:rPr>
          <w:sz w:val="28"/>
          <w:szCs w:val="28"/>
        </w:rPr>
        <w:t>:</w:t>
      </w:r>
      <w:r w:rsidR="00C83E8F">
        <w:rPr>
          <w:sz w:val="28"/>
          <w:szCs w:val="28"/>
        </w:rPr>
        <w:t>1006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общей </w:t>
      </w:r>
      <w:r w:rsidR="00C83E8F" w:rsidRPr="00A35BE9">
        <w:rPr>
          <w:sz w:val="28"/>
          <w:szCs w:val="28"/>
        </w:rPr>
        <w:t>площадью</w:t>
      </w:r>
      <w:r w:rsidR="00D362DC">
        <w:rPr>
          <w:sz w:val="28"/>
          <w:szCs w:val="28"/>
        </w:rPr>
        <w:t xml:space="preserve"> 1517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1520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1518</w:t>
      </w:r>
      <w:r w:rsidR="00C83E8F">
        <w:rPr>
          <w:sz w:val="28"/>
          <w:szCs w:val="28"/>
        </w:rPr>
        <w:t>м2,1529 м</w:t>
      </w:r>
      <w:proofErr w:type="gramStart"/>
      <w:r w:rsidR="00C83E8F">
        <w:rPr>
          <w:sz w:val="28"/>
          <w:szCs w:val="28"/>
        </w:rPr>
        <w:t>2</w:t>
      </w:r>
      <w:proofErr w:type="gramEnd"/>
      <w:r w:rsidR="00C83E8F" w:rsidRPr="00A35BE9">
        <w:rPr>
          <w:sz w:val="28"/>
          <w:szCs w:val="28"/>
        </w:rPr>
        <w:t>,</w:t>
      </w:r>
      <w:r w:rsidR="00C83E8F">
        <w:rPr>
          <w:sz w:val="28"/>
          <w:szCs w:val="28"/>
        </w:rPr>
        <w:t>1544м2,1578м2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1549м2,1501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1504</w:t>
      </w:r>
      <w:r w:rsidR="00C83E8F">
        <w:rPr>
          <w:sz w:val="28"/>
          <w:szCs w:val="28"/>
        </w:rPr>
        <w:t>м2</w:t>
      </w:r>
      <w:r w:rsidR="00D362DC">
        <w:rPr>
          <w:sz w:val="28"/>
          <w:szCs w:val="28"/>
        </w:rPr>
        <w:t>,1506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1509м2,1512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C83E8F">
        <w:rPr>
          <w:sz w:val="28"/>
          <w:szCs w:val="28"/>
        </w:rPr>
        <w:t>1515м2,1507м2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 xml:space="preserve">  1508м2,1511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1512</w:t>
      </w:r>
      <w:r w:rsidR="00C83E8F">
        <w:rPr>
          <w:sz w:val="28"/>
          <w:szCs w:val="28"/>
        </w:rPr>
        <w:t>м2</w:t>
      </w:r>
      <w:r w:rsidR="00D362DC">
        <w:rPr>
          <w:sz w:val="28"/>
          <w:szCs w:val="28"/>
        </w:rPr>
        <w:t>,1515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1544</w:t>
      </w:r>
      <w:r w:rsidR="00C83E8F">
        <w:rPr>
          <w:sz w:val="28"/>
          <w:szCs w:val="28"/>
        </w:rPr>
        <w:t>м2</w:t>
      </w:r>
      <w:r w:rsidR="00C83E8F" w:rsidRPr="00A35BE9">
        <w:rPr>
          <w:sz w:val="28"/>
          <w:szCs w:val="28"/>
        </w:rPr>
        <w:t>,</w:t>
      </w:r>
      <w:r w:rsidR="00D362DC">
        <w:rPr>
          <w:sz w:val="28"/>
          <w:szCs w:val="28"/>
        </w:rPr>
        <w:t>расположенных по</w:t>
      </w:r>
      <w:r w:rsidR="00C83E8F" w:rsidRPr="00A35BE9">
        <w:rPr>
          <w:sz w:val="28"/>
          <w:szCs w:val="28"/>
        </w:rPr>
        <w:t xml:space="preserve"> </w:t>
      </w:r>
      <w:r w:rsidR="00D362DC">
        <w:rPr>
          <w:sz w:val="28"/>
          <w:szCs w:val="28"/>
        </w:rPr>
        <w:t>адресу: с. Бураево</w:t>
      </w:r>
      <w:r w:rsidR="00C83E8F" w:rsidRPr="00A35BE9">
        <w:rPr>
          <w:sz w:val="28"/>
          <w:szCs w:val="28"/>
        </w:rPr>
        <w:t xml:space="preserve">                             </w:t>
      </w:r>
      <w:r w:rsidR="00C83E8F">
        <w:rPr>
          <w:sz w:val="28"/>
          <w:szCs w:val="28"/>
        </w:rPr>
        <w:t xml:space="preserve">    </w:t>
      </w:r>
      <w:r w:rsidR="00D362DC">
        <w:rPr>
          <w:sz w:val="28"/>
          <w:szCs w:val="28"/>
        </w:rPr>
        <w:t xml:space="preserve"> </w:t>
      </w:r>
      <w:r w:rsidR="00524087">
        <w:rPr>
          <w:sz w:val="28"/>
          <w:szCs w:val="28"/>
        </w:rPr>
        <w:t>ул.</w:t>
      </w:r>
      <w:r w:rsidR="00D362DC">
        <w:rPr>
          <w:sz w:val="28"/>
          <w:szCs w:val="28"/>
        </w:rPr>
        <w:t xml:space="preserve"> </w:t>
      </w:r>
      <w:r w:rsidR="00524087">
        <w:rPr>
          <w:sz w:val="28"/>
          <w:szCs w:val="28"/>
        </w:rPr>
        <w:t>Западнаяд.1,д.3,д.5,д.7,д.9,д.11,д.13,д.15,д.17,</w:t>
      </w:r>
      <w:r w:rsidR="00524087" w:rsidRPr="002D715C">
        <w:rPr>
          <w:sz w:val="28"/>
          <w:szCs w:val="28"/>
        </w:rPr>
        <w:t>ул</w:t>
      </w:r>
      <w:proofErr w:type="gramStart"/>
      <w:r w:rsidR="00524087" w:rsidRPr="002D715C">
        <w:rPr>
          <w:sz w:val="28"/>
          <w:szCs w:val="28"/>
        </w:rPr>
        <w:t>.М</w:t>
      </w:r>
      <w:proofErr w:type="gramEnd"/>
      <w:r w:rsidR="00524087">
        <w:rPr>
          <w:sz w:val="28"/>
          <w:szCs w:val="28"/>
        </w:rPr>
        <w:t>агистральнаяд.6,д.10,д.12,д.14, д.1</w:t>
      </w:r>
      <w:r w:rsidR="00524087" w:rsidRPr="002D715C">
        <w:rPr>
          <w:sz w:val="28"/>
          <w:szCs w:val="28"/>
        </w:rPr>
        <w:t xml:space="preserve">6,д.18,д.20/1,ул.Тажи </w:t>
      </w:r>
      <w:proofErr w:type="spellStart"/>
      <w:r w:rsidR="00524087" w:rsidRPr="002D715C">
        <w:rPr>
          <w:sz w:val="28"/>
          <w:szCs w:val="28"/>
        </w:rPr>
        <w:t>Гилязетдинова</w:t>
      </w:r>
      <w:proofErr w:type="spellEnd"/>
      <w:r w:rsidR="00524087">
        <w:rPr>
          <w:sz w:val="28"/>
          <w:szCs w:val="28"/>
        </w:rPr>
        <w:t xml:space="preserve"> д.2,</w:t>
      </w:r>
      <w:r w:rsidR="00524087" w:rsidRPr="00524087">
        <w:rPr>
          <w:sz w:val="28"/>
          <w:szCs w:val="28"/>
        </w:rPr>
        <w:t>д.4,д.6</w:t>
      </w:r>
      <w:r w:rsidR="00830F56">
        <w:rPr>
          <w:sz w:val="28"/>
          <w:szCs w:val="28"/>
        </w:rPr>
        <w:t>,</w:t>
      </w:r>
      <w:r w:rsidR="00524087">
        <w:rPr>
          <w:szCs w:val="28"/>
        </w:rPr>
        <w:t xml:space="preserve"> </w:t>
      </w:r>
      <w:r w:rsidR="00BB4554" w:rsidRPr="00A35BE9">
        <w:rPr>
          <w:sz w:val="28"/>
          <w:szCs w:val="28"/>
        </w:rPr>
        <w:t>с вида «</w:t>
      </w:r>
      <w:r w:rsidR="00524087" w:rsidRPr="00524087">
        <w:rPr>
          <w:sz w:val="28"/>
          <w:szCs w:val="28"/>
        </w:rPr>
        <w:t>для комплексного строительства жилых домов</w:t>
      </w:r>
      <w:r w:rsidR="00BB4554"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</w:t>
      </w:r>
      <w:r w:rsidR="00E66E1B">
        <w:rPr>
          <w:sz w:val="28"/>
          <w:szCs w:val="28"/>
        </w:rPr>
        <w:t>для  ведения личного подсобного хозяйства</w:t>
      </w:r>
      <w:r w:rsidR="00B42A70">
        <w:rPr>
          <w:sz w:val="28"/>
          <w:szCs w:val="28"/>
        </w:rPr>
        <w:t xml:space="preserve">» </w:t>
      </w:r>
      <w:r w:rsidR="001C31E0">
        <w:rPr>
          <w:sz w:val="28"/>
          <w:szCs w:val="28"/>
        </w:rPr>
        <w:t>.</w:t>
      </w:r>
      <w:r w:rsidR="00BB4554" w:rsidRPr="00A35BE9">
        <w:rPr>
          <w:sz w:val="28"/>
          <w:szCs w:val="28"/>
        </w:rPr>
        <w:t xml:space="preserve"> По пред</w:t>
      </w:r>
      <w:r w:rsidR="0011763A">
        <w:rPr>
          <w:sz w:val="28"/>
          <w:szCs w:val="28"/>
        </w:rPr>
        <w:t>оставленным документам земельные участки имею</w:t>
      </w:r>
      <w:r w:rsidR="00BB4554" w:rsidRPr="00A35BE9">
        <w:rPr>
          <w:sz w:val="28"/>
          <w:szCs w:val="28"/>
        </w:rPr>
        <w:t>т</w:t>
      </w:r>
      <w:r>
        <w:rPr>
          <w:sz w:val="28"/>
          <w:szCs w:val="28"/>
        </w:rPr>
        <w:t xml:space="preserve"> вид разрешенного использования</w:t>
      </w:r>
      <w:r w:rsidR="00BB4554" w:rsidRPr="00A35BE9">
        <w:rPr>
          <w:sz w:val="28"/>
          <w:szCs w:val="28"/>
        </w:rPr>
        <w:t xml:space="preserve"> «</w:t>
      </w:r>
      <w:r w:rsidR="00524087" w:rsidRPr="00524087">
        <w:rPr>
          <w:sz w:val="28"/>
          <w:szCs w:val="28"/>
        </w:rPr>
        <w:t>для комплексного строительства жилых домов</w:t>
      </w:r>
      <w:r>
        <w:rPr>
          <w:sz w:val="28"/>
          <w:szCs w:val="28"/>
        </w:rPr>
        <w:t>».</w:t>
      </w:r>
      <w:r w:rsidR="00BB4554" w:rsidRPr="00A35BE9">
        <w:rPr>
          <w:sz w:val="28"/>
          <w:szCs w:val="28"/>
        </w:rPr>
        <w:t xml:space="preserve"> </w:t>
      </w:r>
      <w:proofErr w:type="gramStart"/>
      <w:r w:rsidR="00BB4554" w:rsidRPr="00A35BE9">
        <w:rPr>
          <w:sz w:val="28"/>
          <w:szCs w:val="28"/>
        </w:rPr>
        <w:t>Согласно представленной справке Главного архи</w:t>
      </w:r>
      <w:r w:rsidR="00BB4554">
        <w:rPr>
          <w:sz w:val="28"/>
          <w:szCs w:val="28"/>
        </w:rPr>
        <w:t xml:space="preserve">тектора </w:t>
      </w:r>
      <w:proofErr w:type="spellStart"/>
      <w:r w:rsidR="00BB4554">
        <w:rPr>
          <w:sz w:val="28"/>
          <w:szCs w:val="28"/>
        </w:rPr>
        <w:t>Бураевского</w:t>
      </w:r>
      <w:proofErr w:type="spellEnd"/>
      <w:r w:rsidR="00BB4554">
        <w:rPr>
          <w:sz w:val="28"/>
          <w:szCs w:val="28"/>
        </w:rPr>
        <w:t xml:space="preserve"> района от 29</w:t>
      </w:r>
      <w:r w:rsidR="00BB4554"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686F70">
        <w:rPr>
          <w:sz w:val="28"/>
          <w:szCs w:val="28"/>
        </w:rPr>
        <w:t xml:space="preserve">, </w:t>
      </w:r>
      <w:r>
        <w:rPr>
          <w:sz w:val="28"/>
          <w:szCs w:val="28"/>
        </w:rPr>
        <w:t>вид разрешенного использования «</w:t>
      </w:r>
      <w:r w:rsidR="00686F70">
        <w:rPr>
          <w:sz w:val="28"/>
          <w:szCs w:val="28"/>
        </w:rPr>
        <w:t>для</w:t>
      </w:r>
      <w:r w:rsidR="00E66E1B">
        <w:rPr>
          <w:sz w:val="28"/>
          <w:szCs w:val="28"/>
        </w:rPr>
        <w:t xml:space="preserve">  ведения личного подсобного хозяйства</w:t>
      </w:r>
      <w:r>
        <w:rPr>
          <w:sz w:val="28"/>
          <w:szCs w:val="28"/>
        </w:rPr>
        <w:t>»</w:t>
      </w:r>
      <w:r w:rsidR="00686F70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на данных земельных участках</w:t>
      </w:r>
      <w:r w:rsidR="00BB4554" w:rsidRPr="00A35BE9">
        <w:rPr>
          <w:sz w:val="28"/>
          <w:szCs w:val="28"/>
        </w:rPr>
        <w:t xml:space="preserve"> не противоречит разработанным Правилам землепользования и застройки с.</w:t>
      </w:r>
      <w:r w:rsidR="001C31E0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Бураево.</w:t>
      </w:r>
      <w:proofErr w:type="gramEnd"/>
      <w:r w:rsidR="0011763A">
        <w:rPr>
          <w:sz w:val="28"/>
          <w:szCs w:val="28"/>
        </w:rPr>
        <w:t xml:space="preserve"> На земельных участках</w:t>
      </w:r>
      <w:r w:rsidR="00BB4554" w:rsidRPr="00A35BE9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>на сегодняшний день имеются дом</w:t>
      </w:r>
      <w:r>
        <w:rPr>
          <w:sz w:val="28"/>
          <w:szCs w:val="28"/>
        </w:rPr>
        <w:t>а</w:t>
      </w:r>
      <w:r w:rsidR="00BB4554">
        <w:rPr>
          <w:sz w:val="28"/>
          <w:szCs w:val="28"/>
        </w:rPr>
        <w:t xml:space="preserve"> и хозяйственные постройки. И</w:t>
      </w:r>
      <w:r w:rsidR="00BB4554" w:rsidRPr="00A35BE9">
        <w:rPr>
          <w:sz w:val="28"/>
          <w:szCs w:val="28"/>
        </w:rPr>
        <w:t>зменение</w:t>
      </w:r>
      <w:r>
        <w:rPr>
          <w:sz w:val="28"/>
          <w:szCs w:val="28"/>
        </w:rPr>
        <w:t xml:space="preserve"> вида </w:t>
      </w:r>
      <w:r w:rsidR="00BB4554" w:rsidRPr="00A35BE9">
        <w:rPr>
          <w:sz w:val="28"/>
          <w:szCs w:val="28"/>
        </w:rPr>
        <w:t xml:space="preserve"> разрешенного использования</w:t>
      </w:r>
      <w:r w:rsidR="00BB4554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земельных участков</w:t>
      </w:r>
      <w:r w:rsidR="00BB4554" w:rsidRPr="00A35BE9">
        <w:rPr>
          <w:sz w:val="28"/>
          <w:szCs w:val="28"/>
        </w:rPr>
        <w:t xml:space="preserve"> с вида «</w:t>
      </w:r>
      <w:r w:rsidR="00524087" w:rsidRPr="00524087">
        <w:rPr>
          <w:sz w:val="28"/>
          <w:szCs w:val="28"/>
        </w:rPr>
        <w:t>для комплексного строительства жилых домов</w:t>
      </w:r>
      <w:r w:rsidR="00BB4554" w:rsidRPr="00A35BE9">
        <w:rPr>
          <w:sz w:val="28"/>
          <w:szCs w:val="28"/>
        </w:rPr>
        <w:t xml:space="preserve">» на вид  </w:t>
      </w:r>
      <w:r w:rsidR="006E0591">
        <w:rPr>
          <w:sz w:val="28"/>
          <w:szCs w:val="28"/>
        </w:rPr>
        <w:t>«</w:t>
      </w:r>
      <w:r w:rsidR="00E66E1B">
        <w:rPr>
          <w:sz w:val="28"/>
          <w:szCs w:val="28"/>
        </w:rPr>
        <w:t>для  ведения личного подсобного хозяйства</w:t>
      </w:r>
      <w:r w:rsidR="00D43D10" w:rsidRPr="00A35BE9">
        <w:rPr>
          <w:sz w:val="28"/>
          <w:szCs w:val="28"/>
        </w:rPr>
        <w:t xml:space="preserve">» </w:t>
      </w:r>
      <w:r w:rsidR="00BB4554" w:rsidRPr="00A35BE9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и не уменьшит налогооблагаемую базу</w:t>
      </w:r>
      <w:r w:rsidR="00BB4554" w:rsidRPr="00A35BE9">
        <w:rPr>
          <w:sz w:val="28"/>
          <w:szCs w:val="28"/>
        </w:rPr>
        <w:t>.</w:t>
      </w:r>
    </w:p>
    <w:p w:rsidR="00BB4554" w:rsidRPr="00FB5828" w:rsidRDefault="004B112B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Предложения и замечания</w:t>
      </w:r>
      <w:r w:rsidR="00BB4554" w:rsidRPr="00A35BE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предмету публичных слушаний в к</w:t>
      </w:r>
      <w:r w:rsidR="00BB4554" w:rsidRPr="00A35BE9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не поступили</w:t>
      </w:r>
      <w:r w:rsidR="00BB4554" w:rsidRPr="00FB5828">
        <w:rPr>
          <w:sz w:val="28"/>
          <w:szCs w:val="28"/>
        </w:rPr>
        <w:t>.</w:t>
      </w:r>
    </w:p>
    <w:p w:rsidR="00BB4554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>Территориальная зона</w:t>
      </w:r>
      <w:r w:rsidR="0011763A">
        <w:rPr>
          <w:sz w:val="28"/>
          <w:szCs w:val="28"/>
        </w:rPr>
        <w:t>, где расположен</w:t>
      </w:r>
      <w:r w:rsidR="004B112B">
        <w:rPr>
          <w:sz w:val="28"/>
          <w:szCs w:val="28"/>
        </w:rPr>
        <w:t>ы</w:t>
      </w:r>
      <w:r w:rsidR="0011763A">
        <w:rPr>
          <w:sz w:val="28"/>
          <w:szCs w:val="28"/>
        </w:rPr>
        <w:t xml:space="preserve"> рассматриваемые земельные участки</w:t>
      </w:r>
      <w:r w:rsidR="00AB70AA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 xml:space="preserve">Изменение вида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E62769" w:rsidRDefault="00E62769" w:rsidP="00A741B8">
      <w:pPr>
        <w:ind w:firstLine="720"/>
        <w:rPr>
          <w:sz w:val="28"/>
          <w:szCs w:val="28"/>
        </w:rPr>
      </w:pPr>
    </w:p>
    <w:p w:rsidR="00830F56" w:rsidRPr="00A741B8" w:rsidRDefault="00830F56" w:rsidP="00A741B8">
      <w:pPr>
        <w:ind w:firstLine="720"/>
        <w:rPr>
          <w:sz w:val="28"/>
          <w:szCs w:val="28"/>
        </w:rPr>
      </w:pP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lastRenderedPageBreak/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="00E62769">
        <w:rPr>
          <w:sz w:val="28"/>
          <w:szCs w:val="28"/>
          <w:lang w:val="be-BY"/>
        </w:rPr>
        <w:t xml:space="preserve"> земельных участков, находящех</w:t>
      </w:r>
      <w:r w:rsidRPr="009E6142">
        <w:rPr>
          <w:sz w:val="28"/>
          <w:szCs w:val="28"/>
          <w:lang w:val="be-BY"/>
        </w:rPr>
        <w:t xml:space="preserve">ся по адресу </w:t>
      </w:r>
      <w:r w:rsidRPr="00F23DD7">
        <w:rPr>
          <w:sz w:val="28"/>
          <w:szCs w:val="28"/>
        </w:rPr>
        <w:t>с.Бураево, ул.</w:t>
      </w:r>
      <w:r w:rsidR="00524087" w:rsidRPr="00524087">
        <w:rPr>
          <w:sz w:val="28"/>
          <w:szCs w:val="28"/>
        </w:rPr>
        <w:t xml:space="preserve"> </w:t>
      </w:r>
      <w:r w:rsidR="00524087">
        <w:rPr>
          <w:sz w:val="28"/>
          <w:szCs w:val="28"/>
        </w:rPr>
        <w:t>ул</w:t>
      </w:r>
      <w:proofErr w:type="gramStart"/>
      <w:r w:rsidR="00524087">
        <w:rPr>
          <w:sz w:val="28"/>
          <w:szCs w:val="28"/>
        </w:rPr>
        <w:t>.З</w:t>
      </w:r>
      <w:proofErr w:type="gramEnd"/>
      <w:r w:rsidR="00524087">
        <w:rPr>
          <w:sz w:val="28"/>
          <w:szCs w:val="28"/>
        </w:rPr>
        <w:t>ападная</w:t>
      </w:r>
      <w:r w:rsidR="00E62769">
        <w:rPr>
          <w:sz w:val="28"/>
          <w:szCs w:val="28"/>
        </w:rPr>
        <w:t xml:space="preserve"> </w:t>
      </w:r>
      <w:r w:rsidR="00524087">
        <w:rPr>
          <w:sz w:val="28"/>
          <w:szCs w:val="28"/>
        </w:rPr>
        <w:t>д.1,д.3,д.5,д.7,д.9,д.11,д.13,д.15,д.17,</w:t>
      </w:r>
      <w:r w:rsidR="00524087" w:rsidRPr="002D715C">
        <w:rPr>
          <w:sz w:val="28"/>
          <w:szCs w:val="28"/>
        </w:rPr>
        <w:t>ул.М</w:t>
      </w:r>
      <w:r w:rsidR="00524087">
        <w:rPr>
          <w:sz w:val="28"/>
          <w:szCs w:val="28"/>
        </w:rPr>
        <w:t>агистральная</w:t>
      </w:r>
      <w:r w:rsidR="00E62769">
        <w:rPr>
          <w:sz w:val="28"/>
          <w:szCs w:val="28"/>
        </w:rPr>
        <w:t xml:space="preserve"> д.</w:t>
      </w:r>
      <w:r w:rsidR="00524087">
        <w:rPr>
          <w:sz w:val="28"/>
          <w:szCs w:val="28"/>
        </w:rPr>
        <w:t>6,д.10,д.12,д.14, д.1</w:t>
      </w:r>
      <w:r w:rsidR="00524087" w:rsidRPr="002D715C">
        <w:rPr>
          <w:sz w:val="28"/>
          <w:szCs w:val="28"/>
        </w:rPr>
        <w:t xml:space="preserve">6,д.18,д.20/1,ул.Тажи </w:t>
      </w:r>
      <w:proofErr w:type="spellStart"/>
      <w:r w:rsidR="00524087" w:rsidRPr="002D715C">
        <w:rPr>
          <w:sz w:val="28"/>
          <w:szCs w:val="28"/>
        </w:rPr>
        <w:t>Гилязетдинова</w:t>
      </w:r>
      <w:proofErr w:type="spellEnd"/>
      <w:r w:rsidR="00524087">
        <w:rPr>
          <w:sz w:val="28"/>
          <w:szCs w:val="28"/>
        </w:rPr>
        <w:t xml:space="preserve"> д.2,</w:t>
      </w:r>
      <w:r w:rsidR="00524087" w:rsidRPr="00524087">
        <w:rPr>
          <w:sz w:val="28"/>
          <w:szCs w:val="28"/>
        </w:rPr>
        <w:t>д.4,д.6</w:t>
      </w:r>
      <w:r w:rsidR="00524087"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FF5A39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4B112B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</w:t>
      </w:r>
      <w:r w:rsidR="004B112B">
        <w:rPr>
          <w:sz w:val="28"/>
          <w:szCs w:val="28"/>
        </w:rPr>
        <w:t>б</w:t>
      </w:r>
      <w:r w:rsidRPr="00D30883">
        <w:rPr>
          <w:sz w:val="28"/>
          <w:szCs w:val="28"/>
        </w:rPr>
        <w:t xml:space="preserve"> </w:t>
      </w:r>
      <w:r w:rsidR="004B112B">
        <w:rPr>
          <w:sz w:val="28"/>
          <w:szCs w:val="28"/>
        </w:rPr>
        <w:t>изменении</w:t>
      </w:r>
      <w:r w:rsidRPr="00D30883">
        <w:rPr>
          <w:sz w:val="28"/>
          <w:szCs w:val="28"/>
        </w:rPr>
        <w:t xml:space="preserve"> вида разрешенного использования</w:t>
      </w:r>
      <w:r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земельных участков</w:t>
      </w:r>
      <w:r w:rsidR="00FF5A39">
        <w:rPr>
          <w:sz w:val="28"/>
          <w:szCs w:val="28"/>
        </w:rPr>
        <w:t xml:space="preserve">, </w:t>
      </w:r>
      <w:r w:rsidR="00AB70AA">
        <w:rPr>
          <w:sz w:val="28"/>
          <w:szCs w:val="28"/>
        </w:rPr>
        <w:t>находящи</w:t>
      </w:r>
      <w:r w:rsidR="004B112B">
        <w:rPr>
          <w:sz w:val="28"/>
          <w:szCs w:val="28"/>
        </w:rPr>
        <w:t>х</w:t>
      </w:r>
      <w:r w:rsidR="00FF5A39">
        <w:rPr>
          <w:sz w:val="28"/>
          <w:szCs w:val="28"/>
        </w:rPr>
        <w:t xml:space="preserve">ся </w:t>
      </w:r>
      <w:r w:rsidRPr="00D30883">
        <w:rPr>
          <w:sz w:val="28"/>
          <w:szCs w:val="28"/>
        </w:rPr>
        <w:t xml:space="preserve">по адресу </w:t>
      </w:r>
      <w:r w:rsidRPr="00F23DD7">
        <w:rPr>
          <w:sz w:val="28"/>
          <w:szCs w:val="28"/>
        </w:rPr>
        <w:t>с.Бураево, ул.</w:t>
      </w:r>
      <w:r>
        <w:rPr>
          <w:sz w:val="28"/>
          <w:szCs w:val="28"/>
        </w:rPr>
        <w:t xml:space="preserve"> </w:t>
      </w:r>
      <w:r w:rsidR="00524087">
        <w:rPr>
          <w:sz w:val="28"/>
          <w:szCs w:val="28"/>
        </w:rPr>
        <w:t>Западнаяд.1,д.3,д.5,д.7,д.9,д.11,д.13,д.15,д.17,</w:t>
      </w:r>
      <w:r w:rsidR="00524087" w:rsidRPr="002D715C">
        <w:rPr>
          <w:sz w:val="28"/>
          <w:szCs w:val="28"/>
        </w:rPr>
        <w:t>ул</w:t>
      </w:r>
      <w:proofErr w:type="gramStart"/>
      <w:r w:rsidR="00524087" w:rsidRPr="002D715C">
        <w:rPr>
          <w:sz w:val="28"/>
          <w:szCs w:val="28"/>
        </w:rPr>
        <w:t>.М</w:t>
      </w:r>
      <w:proofErr w:type="gramEnd"/>
      <w:r w:rsidR="00524087">
        <w:rPr>
          <w:sz w:val="28"/>
          <w:szCs w:val="28"/>
        </w:rPr>
        <w:t>агистральнаяд.6,д.10,д.12,д.14, д.1</w:t>
      </w:r>
      <w:r w:rsidR="00524087" w:rsidRPr="002D715C">
        <w:rPr>
          <w:sz w:val="28"/>
          <w:szCs w:val="28"/>
        </w:rPr>
        <w:t xml:space="preserve">6,д.18,д.20/1,ул.Тажи </w:t>
      </w:r>
      <w:proofErr w:type="spellStart"/>
      <w:r w:rsidR="00524087" w:rsidRPr="002D715C">
        <w:rPr>
          <w:sz w:val="28"/>
          <w:szCs w:val="28"/>
        </w:rPr>
        <w:t>Гилязетдинова</w:t>
      </w:r>
      <w:proofErr w:type="spellEnd"/>
      <w:r w:rsidR="00524087">
        <w:rPr>
          <w:sz w:val="28"/>
          <w:szCs w:val="28"/>
        </w:rPr>
        <w:t xml:space="preserve"> д.2,</w:t>
      </w:r>
      <w:r w:rsidR="00524087" w:rsidRPr="00524087">
        <w:rPr>
          <w:sz w:val="28"/>
          <w:szCs w:val="28"/>
        </w:rPr>
        <w:t>д.4,д.6</w:t>
      </w:r>
      <w:r w:rsidR="00830F56">
        <w:rPr>
          <w:sz w:val="28"/>
          <w:szCs w:val="28"/>
        </w:rPr>
        <w:t>,</w:t>
      </w:r>
      <w:r w:rsidR="00524087">
        <w:rPr>
          <w:szCs w:val="28"/>
        </w:rPr>
        <w:t xml:space="preserve"> </w:t>
      </w:r>
      <w:r w:rsidR="00524087">
        <w:rPr>
          <w:sz w:val="28"/>
          <w:szCs w:val="28"/>
        </w:rPr>
        <w:t xml:space="preserve"> </w:t>
      </w:r>
      <w:r w:rsidR="004B112B">
        <w:rPr>
          <w:sz w:val="28"/>
          <w:szCs w:val="28"/>
        </w:rPr>
        <w:t>с</w:t>
      </w:r>
      <w:r w:rsidRPr="00D30883">
        <w:rPr>
          <w:sz w:val="28"/>
          <w:szCs w:val="28"/>
        </w:rPr>
        <w:t xml:space="preserve"> вида «</w:t>
      </w:r>
      <w:r w:rsidR="00E62769" w:rsidRPr="00524087">
        <w:rPr>
          <w:sz w:val="28"/>
          <w:szCs w:val="28"/>
        </w:rPr>
        <w:t>для комплексного строительства жилых домов</w:t>
      </w:r>
      <w:r w:rsidR="00EB1541" w:rsidRPr="00A35BE9">
        <w:rPr>
          <w:sz w:val="28"/>
          <w:szCs w:val="28"/>
        </w:rPr>
        <w:t>»</w:t>
      </w:r>
      <w:r w:rsidR="009C771F">
        <w:rPr>
          <w:sz w:val="28"/>
          <w:szCs w:val="28"/>
        </w:rPr>
        <w:t xml:space="preserve"> на вид  «</w:t>
      </w:r>
      <w:r w:rsidR="00E66E1B" w:rsidRPr="00D30883">
        <w:rPr>
          <w:sz w:val="28"/>
          <w:szCs w:val="28"/>
        </w:rPr>
        <w:t>для</w:t>
      </w:r>
      <w:r w:rsidR="00E66E1B">
        <w:rPr>
          <w:sz w:val="28"/>
          <w:szCs w:val="28"/>
        </w:rPr>
        <w:t xml:space="preserve"> 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2708E" w:rsidRDefault="00BB4554" w:rsidP="00B2708E">
      <w:pPr>
        <w:rPr>
          <w:b/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b/>
          <w:sz w:val="28"/>
          <w:szCs w:val="28"/>
        </w:rPr>
      </w:pPr>
    </w:p>
    <w:p w:rsidR="00E62769" w:rsidRDefault="00E62769" w:rsidP="00B2708E">
      <w:pPr>
        <w:rPr>
          <w:sz w:val="28"/>
          <w:szCs w:val="28"/>
        </w:rPr>
      </w:pPr>
    </w:p>
    <w:p w:rsidR="00CB5F5A" w:rsidRDefault="00CB5F5A" w:rsidP="00B2708E">
      <w:pPr>
        <w:rPr>
          <w:b/>
          <w:bCs/>
          <w:color w:val="333333"/>
          <w:sz w:val="28"/>
          <w:szCs w:val="28"/>
        </w:rPr>
      </w:pPr>
    </w:p>
    <w:p w:rsidR="00BB4554" w:rsidRPr="00B2708E" w:rsidRDefault="00CB5F5A" w:rsidP="00B2708E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="00BB4554" w:rsidRPr="006C6D60">
        <w:rPr>
          <w:b/>
          <w:bCs/>
          <w:color w:val="333333"/>
          <w:sz w:val="28"/>
          <w:szCs w:val="28"/>
        </w:rPr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E62769">
        <w:rPr>
          <w:sz w:val="28"/>
          <w:szCs w:val="28"/>
        </w:rPr>
        <w:t>09</w:t>
      </w:r>
      <w:r w:rsidRPr="004C1195">
        <w:rPr>
          <w:sz w:val="28"/>
          <w:szCs w:val="28"/>
        </w:rPr>
        <w:t xml:space="preserve">  </w:t>
      </w:r>
      <w:r w:rsidR="00EB1541">
        <w:rPr>
          <w:sz w:val="28"/>
          <w:szCs w:val="28"/>
        </w:rPr>
        <w:t>сентября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="003B251D">
        <w:rPr>
          <w:sz w:val="28"/>
          <w:szCs w:val="28"/>
        </w:rPr>
        <w:t xml:space="preserve"> часов 0</w:t>
      </w:r>
      <w:r w:rsidR="00B2708E">
        <w:rPr>
          <w:sz w:val="28"/>
          <w:szCs w:val="28"/>
        </w:rPr>
        <w:t>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E62769">
        <w:rPr>
          <w:sz w:val="28"/>
          <w:szCs w:val="28"/>
        </w:rPr>
        <w:t>7</w:t>
      </w:r>
      <w:r w:rsidRPr="004C1195">
        <w:rPr>
          <w:sz w:val="28"/>
          <w:szCs w:val="28"/>
        </w:rPr>
        <w:t xml:space="preserve"> человек</w:t>
      </w:r>
    </w:p>
    <w:p w:rsidR="00BB4554" w:rsidRPr="00B66AE4" w:rsidRDefault="00BB4554" w:rsidP="00B66AE4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proofErr w:type="gramStart"/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 xml:space="preserve">Главе  </w:t>
      </w:r>
      <w:r w:rsidR="004B112B">
        <w:rPr>
          <w:sz w:val="28"/>
          <w:szCs w:val="28"/>
        </w:rPr>
        <w:t xml:space="preserve">СП Бураевский сельсовет </w:t>
      </w:r>
      <w:r w:rsidRPr="006C6D60">
        <w:rPr>
          <w:sz w:val="28"/>
          <w:szCs w:val="28"/>
        </w:rPr>
        <w:t>муниципального района Бураевский район принять решение о</w:t>
      </w:r>
      <w:r w:rsidR="004B112B">
        <w:rPr>
          <w:sz w:val="28"/>
          <w:szCs w:val="28"/>
        </w:rPr>
        <w:t xml:space="preserve">б </w:t>
      </w:r>
      <w:r w:rsidR="00AB70AA">
        <w:rPr>
          <w:sz w:val="28"/>
          <w:szCs w:val="28"/>
        </w:rPr>
        <w:t>изменении</w:t>
      </w:r>
      <w:r w:rsidRPr="006C6D60">
        <w:rPr>
          <w:sz w:val="28"/>
          <w:szCs w:val="28"/>
        </w:rPr>
        <w:t xml:space="preserve"> вида разрешенног</w:t>
      </w:r>
      <w:r w:rsidR="0011763A">
        <w:rPr>
          <w:sz w:val="28"/>
          <w:szCs w:val="28"/>
        </w:rPr>
        <w:t>о использования земельных участков</w:t>
      </w:r>
      <w:r w:rsidRPr="006C6D60">
        <w:rPr>
          <w:sz w:val="28"/>
          <w:szCs w:val="28"/>
        </w:rPr>
        <w:t xml:space="preserve"> с кадастро</w:t>
      </w:r>
      <w:r w:rsidR="0046390D">
        <w:rPr>
          <w:sz w:val="28"/>
          <w:szCs w:val="28"/>
        </w:rPr>
        <w:t>вым</w:t>
      </w:r>
      <w:r w:rsidR="00E62769">
        <w:rPr>
          <w:sz w:val="28"/>
          <w:szCs w:val="28"/>
        </w:rPr>
        <w:t>и  номера</w:t>
      </w:r>
      <w:r w:rsidR="0046390D">
        <w:rPr>
          <w:sz w:val="28"/>
          <w:szCs w:val="28"/>
        </w:rPr>
        <w:t>м</w:t>
      </w:r>
      <w:r w:rsidR="00E62769">
        <w:rPr>
          <w:sz w:val="28"/>
          <w:szCs w:val="28"/>
        </w:rPr>
        <w:t xml:space="preserve">и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987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997,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1002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1007</w:t>
      </w:r>
      <w:r w:rsidR="0011763A" w:rsidRPr="00A35BE9">
        <w:rPr>
          <w:sz w:val="28"/>
          <w:szCs w:val="28"/>
        </w:rPr>
        <w:t xml:space="preserve"> 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988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998,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1003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</w:t>
      </w:r>
      <w:proofErr w:type="gramEnd"/>
      <w:r w:rsidR="0011763A">
        <w:rPr>
          <w:sz w:val="28"/>
          <w:szCs w:val="28"/>
        </w:rPr>
        <w:t>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1008</w:t>
      </w:r>
      <w:r w:rsidR="0011763A" w:rsidRPr="00A35BE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992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999,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1004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1009</w:t>
      </w:r>
      <w:r w:rsidR="0011763A" w:rsidRPr="00A35BE9">
        <w:rPr>
          <w:sz w:val="28"/>
          <w:szCs w:val="28"/>
        </w:rPr>
        <w:t xml:space="preserve"> 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994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1000,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1005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1010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996, 02:17:040201:1001,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1006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 w:rsidRPr="00A35BE9">
        <w:rPr>
          <w:sz w:val="28"/>
          <w:szCs w:val="28"/>
        </w:rPr>
        <w:t xml:space="preserve"> общей площадью</w:t>
      </w:r>
      <w:r w:rsidR="0011763A">
        <w:rPr>
          <w:sz w:val="28"/>
          <w:szCs w:val="28"/>
        </w:rPr>
        <w:t xml:space="preserve"> 1517 м</w:t>
      </w:r>
      <w:proofErr w:type="gramStart"/>
      <w:r w:rsidR="0011763A">
        <w:rPr>
          <w:sz w:val="28"/>
          <w:szCs w:val="28"/>
        </w:rPr>
        <w:t>2</w:t>
      </w:r>
      <w:proofErr w:type="gramEnd"/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1520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1518 м2,1529 м2</w:t>
      </w:r>
      <w:r w:rsidR="0011763A" w:rsidRPr="00A35BE9">
        <w:rPr>
          <w:sz w:val="28"/>
          <w:szCs w:val="28"/>
        </w:rPr>
        <w:t>,</w:t>
      </w:r>
      <w:r w:rsidR="0011763A">
        <w:rPr>
          <w:sz w:val="28"/>
          <w:szCs w:val="28"/>
        </w:rPr>
        <w:t>1544м2,1578м2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1549 м2,1501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1504 м2</w:t>
      </w:r>
      <w:r w:rsidR="0011763A" w:rsidRPr="00A35BE9">
        <w:rPr>
          <w:sz w:val="28"/>
          <w:szCs w:val="28"/>
        </w:rPr>
        <w:t xml:space="preserve">, </w:t>
      </w:r>
      <w:r w:rsidR="0011763A">
        <w:rPr>
          <w:sz w:val="28"/>
          <w:szCs w:val="28"/>
        </w:rPr>
        <w:t>1506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1509 м2,1512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1515м2,1507м2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1508 м2,1511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1512 м2</w:t>
      </w:r>
      <w:r w:rsidR="0011763A" w:rsidRPr="00A35BE9">
        <w:rPr>
          <w:sz w:val="28"/>
          <w:szCs w:val="28"/>
        </w:rPr>
        <w:t xml:space="preserve">,   </w:t>
      </w:r>
      <w:r w:rsidR="0011763A">
        <w:rPr>
          <w:sz w:val="28"/>
          <w:szCs w:val="28"/>
        </w:rPr>
        <w:t>1515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1544 м2 распо</w:t>
      </w:r>
      <w:r w:rsidR="00B66AE4">
        <w:rPr>
          <w:sz w:val="28"/>
          <w:szCs w:val="28"/>
        </w:rPr>
        <w:t xml:space="preserve">ложенных </w:t>
      </w:r>
      <w:r w:rsidR="00B66AE4" w:rsidRPr="00B66AE4">
        <w:rPr>
          <w:sz w:val="28"/>
          <w:szCs w:val="28"/>
        </w:rPr>
        <w:t xml:space="preserve"> по</w:t>
      </w:r>
      <w:r w:rsidR="00B66AE4">
        <w:rPr>
          <w:sz w:val="28"/>
          <w:szCs w:val="28"/>
        </w:rPr>
        <w:t xml:space="preserve"> адресу с</w:t>
      </w:r>
      <w:proofErr w:type="gramStart"/>
      <w:r w:rsidR="00B66AE4">
        <w:rPr>
          <w:sz w:val="28"/>
          <w:szCs w:val="28"/>
        </w:rPr>
        <w:t>.Б</w:t>
      </w:r>
      <w:proofErr w:type="gramEnd"/>
      <w:r w:rsidR="00B66AE4">
        <w:rPr>
          <w:sz w:val="28"/>
          <w:szCs w:val="28"/>
        </w:rPr>
        <w:t>ураево,</w:t>
      </w:r>
      <w:r w:rsidR="00B66AE4" w:rsidRPr="00B66AE4">
        <w:rPr>
          <w:sz w:val="28"/>
          <w:szCs w:val="28"/>
        </w:rPr>
        <w:t xml:space="preserve"> ул.Западная,д.1,д.3,д.5,д.7,д.9,д.11,д.13,д.15,д.17,ул.Магистральная д.6,д.10,д.12,д.14, д.16,д.18,д.20/1,ул</w:t>
      </w:r>
      <w:proofErr w:type="gramStart"/>
      <w:r w:rsidR="00B66AE4" w:rsidRPr="00B66AE4">
        <w:rPr>
          <w:sz w:val="28"/>
          <w:szCs w:val="28"/>
        </w:rPr>
        <w:t>.Т</w:t>
      </w:r>
      <w:proofErr w:type="gramEnd"/>
      <w:r w:rsidR="00B66AE4" w:rsidRPr="00B66AE4">
        <w:rPr>
          <w:sz w:val="28"/>
          <w:szCs w:val="28"/>
        </w:rPr>
        <w:t xml:space="preserve">ажи </w:t>
      </w:r>
      <w:proofErr w:type="spellStart"/>
      <w:r w:rsidR="00B66AE4" w:rsidRPr="00B66AE4">
        <w:rPr>
          <w:sz w:val="28"/>
          <w:szCs w:val="28"/>
        </w:rPr>
        <w:t>Гилязетдинова</w:t>
      </w:r>
      <w:proofErr w:type="spellEnd"/>
      <w:r w:rsidR="00B66AE4" w:rsidRPr="00B66AE4">
        <w:rPr>
          <w:sz w:val="28"/>
          <w:szCs w:val="28"/>
        </w:rPr>
        <w:t xml:space="preserve"> д.2, д.4, д.</w:t>
      </w:r>
      <w:r w:rsidR="00830F56">
        <w:rPr>
          <w:sz w:val="28"/>
          <w:szCs w:val="28"/>
        </w:rPr>
        <w:t xml:space="preserve">6, </w:t>
      </w:r>
      <w:r w:rsidR="00B66AE4" w:rsidRPr="00B66AE4">
        <w:rPr>
          <w:sz w:val="28"/>
          <w:szCs w:val="28"/>
        </w:rPr>
        <w:t xml:space="preserve">с вида «для комплексного строительства жилых домов» на вид «для ведения личного подсобного хозяйства» 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E62769">
        <w:t>09</w:t>
      </w:r>
      <w:r w:rsidRPr="00D30883">
        <w:t xml:space="preserve"> </w:t>
      </w:r>
      <w:r w:rsidR="00EB1541">
        <w:t xml:space="preserve">сентября </w:t>
      </w:r>
      <w:r w:rsidR="0046390D">
        <w:t>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BB4554" w:rsidRPr="00D80043" w:rsidRDefault="00B00029" w:rsidP="00B2708E">
      <w:pPr>
        <w:pStyle w:val="a5"/>
        <w:ind w:firstLine="0"/>
        <w:rPr>
          <w:b/>
        </w:rPr>
      </w:pPr>
      <w:r>
        <w:rPr>
          <w:b/>
        </w:rPr>
        <w:lastRenderedPageBreak/>
        <w:t xml:space="preserve">    </w:t>
      </w:r>
      <w:r w:rsidR="003B251D">
        <w:rPr>
          <w:b/>
        </w:rPr>
        <w:t xml:space="preserve"> </w:t>
      </w:r>
      <w:r w:rsidR="0054318F">
        <w:rPr>
          <w:b/>
        </w:rPr>
        <w:t>РЕШЕНИЕ</w:t>
      </w:r>
      <w:r w:rsidR="00BB4554" w:rsidRPr="00D80043">
        <w:rPr>
          <w:b/>
        </w:rPr>
        <w:br/>
      </w:r>
    </w:p>
    <w:p w:rsidR="006B56E3" w:rsidRDefault="006B56E3" w:rsidP="008E131C">
      <w:pPr>
        <w:pStyle w:val="a5"/>
        <w:ind w:firstLine="0"/>
        <w:jc w:val="center"/>
        <w:rPr>
          <w:b/>
        </w:rPr>
      </w:pPr>
    </w:p>
    <w:p w:rsidR="00BB4554" w:rsidRPr="00D80043" w:rsidRDefault="00BB4554" w:rsidP="006B56E3">
      <w:pPr>
        <w:pStyle w:val="a5"/>
        <w:ind w:firstLine="0"/>
        <w:jc w:val="left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B00029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EB1541">
        <w:rPr>
          <w:b/>
          <w:sz w:val="28"/>
          <w:szCs w:val="28"/>
        </w:rPr>
        <w:t xml:space="preserve"> сентября</w:t>
      </w:r>
      <w:r w:rsidR="0046390D">
        <w:rPr>
          <w:b/>
          <w:sz w:val="28"/>
          <w:szCs w:val="28"/>
        </w:rPr>
        <w:t xml:space="preserve">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6B56E3">
      <w:pPr>
        <w:ind w:firstLine="720"/>
        <w:rPr>
          <w:b/>
          <w:sz w:val="28"/>
          <w:szCs w:val="28"/>
        </w:rPr>
      </w:pPr>
      <w:proofErr w:type="gramStart"/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земельных участков</w:t>
      </w:r>
      <w:r w:rsidRPr="00A35BE9">
        <w:rPr>
          <w:sz w:val="28"/>
          <w:szCs w:val="28"/>
        </w:rPr>
        <w:t xml:space="preserve"> </w:t>
      </w:r>
      <w:r w:rsidR="00B00029" w:rsidRPr="006C6D60">
        <w:rPr>
          <w:sz w:val="28"/>
          <w:szCs w:val="28"/>
        </w:rPr>
        <w:t>с кадастро</w:t>
      </w:r>
      <w:r w:rsidR="00B00029">
        <w:rPr>
          <w:sz w:val="28"/>
          <w:szCs w:val="28"/>
        </w:rPr>
        <w:t>выми  номерами</w:t>
      </w:r>
      <w:r w:rsidR="0011763A">
        <w:rPr>
          <w:sz w:val="28"/>
          <w:szCs w:val="28"/>
        </w:rPr>
        <w:t xml:space="preserve">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987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FF5A39">
        <w:rPr>
          <w:sz w:val="28"/>
          <w:szCs w:val="28"/>
        </w:rPr>
        <w:t>997,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1002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1007</w:t>
      </w:r>
      <w:r w:rsidR="0011763A" w:rsidRPr="00A35BE9">
        <w:rPr>
          <w:sz w:val="28"/>
          <w:szCs w:val="28"/>
        </w:rPr>
        <w:t xml:space="preserve"> 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988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FF5A39">
        <w:rPr>
          <w:sz w:val="28"/>
          <w:szCs w:val="28"/>
        </w:rPr>
        <w:t>998,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1003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1008</w:t>
      </w:r>
      <w:r w:rsidR="0011763A" w:rsidRPr="00A35BE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992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FF5A39">
        <w:rPr>
          <w:sz w:val="28"/>
          <w:szCs w:val="28"/>
        </w:rPr>
        <w:t>999,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1004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</w:t>
      </w:r>
      <w:proofErr w:type="gramEnd"/>
      <w:r w:rsidR="0011763A">
        <w:rPr>
          <w:sz w:val="28"/>
          <w:szCs w:val="28"/>
        </w:rPr>
        <w:t>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1009</w:t>
      </w:r>
      <w:r w:rsidR="0011763A" w:rsidRPr="00A35BE9">
        <w:rPr>
          <w:sz w:val="28"/>
          <w:szCs w:val="28"/>
        </w:rPr>
        <w:t xml:space="preserve"> 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994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FF5A39">
        <w:rPr>
          <w:sz w:val="28"/>
          <w:szCs w:val="28"/>
        </w:rPr>
        <w:t>1000,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1005</w:t>
      </w:r>
      <w:r w:rsidR="0011763A" w:rsidRPr="00A35BE9">
        <w:rPr>
          <w:sz w:val="28"/>
          <w:szCs w:val="28"/>
        </w:rPr>
        <w:t>,</w:t>
      </w:r>
      <w:r w:rsidR="006B56E3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1010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996, 02:17:040201:1001, 02:17:040201</w:t>
      </w:r>
      <w:r w:rsidR="0011763A" w:rsidRPr="00A35BE9">
        <w:rPr>
          <w:sz w:val="28"/>
          <w:szCs w:val="28"/>
        </w:rPr>
        <w:t>:</w:t>
      </w:r>
      <w:r w:rsidR="0011763A">
        <w:rPr>
          <w:sz w:val="28"/>
          <w:szCs w:val="28"/>
        </w:rPr>
        <w:t>1006</w:t>
      </w:r>
      <w:r w:rsidR="0011763A" w:rsidRPr="00A35BE9">
        <w:rPr>
          <w:sz w:val="28"/>
          <w:szCs w:val="28"/>
        </w:rPr>
        <w:t>,</w:t>
      </w:r>
      <w:r w:rsidR="0011763A" w:rsidRPr="00F436BF">
        <w:rPr>
          <w:sz w:val="28"/>
          <w:szCs w:val="28"/>
        </w:rPr>
        <w:t xml:space="preserve"> </w:t>
      </w:r>
      <w:r w:rsidR="0011763A" w:rsidRPr="00A35BE9">
        <w:rPr>
          <w:sz w:val="28"/>
          <w:szCs w:val="28"/>
        </w:rPr>
        <w:t xml:space="preserve"> общей площадью</w:t>
      </w:r>
      <w:r w:rsidR="0011763A">
        <w:rPr>
          <w:sz w:val="28"/>
          <w:szCs w:val="28"/>
        </w:rPr>
        <w:t xml:space="preserve"> 1517 м</w:t>
      </w:r>
      <w:proofErr w:type="gramStart"/>
      <w:r w:rsidR="0011763A">
        <w:rPr>
          <w:sz w:val="28"/>
          <w:szCs w:val="28"/>
        </w:rPr>
        <w:t>2</w:t>
      </w:r>
      <w:proofErr w:type="gramEnd"/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1520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1518 м2,1529 м2</w:t>
      </w:r>
      <w:r w:rsidR="0011763A" w:rsidRPr="00A35BE9">
        <w:rPr>
          <w:sz w:val="28"/>
          <w:szCs w:val="28"/>
        </w:rPr>
        <w:t>,</w:t>
      </w:r>
      <w:r w:rsidR="0011763A">
        <w:rPr>
          <w:sz w:val="28"/>
          <w:szCs w:val="28"/>
        </w:rPr>
        <w:t>1544м2,1578м2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1549 м2,1501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1504 м2</w:t>
      </w:r>
      <w:r w:rsidR="0011763A" w:rsidRPr="00A35BE9">
        <w:rPr>
          <w:sz w:val="28"/>
          <w:szCs w:val="28"/>
        </w:rPr>
        <w:t xml:space="preserve">, </w:t>
      </w:r>
      <w:r w:rsidR="0011763A">
        <w:rPr>
          <w:sz w:val="28"/>
          <w:szCs w:val="28"/>
        </w:rPr>
        <w:t>1506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1509 м2,1512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1515м2,1507м2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1508 м2,1511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1512 м2</w:t>
      </w:r>
      <w:r w:rsidR="0011763A" w:rsidRPr="00A35BE9">
        <w:rPr>
          <w:sz w:val="28"/>
          <w:szCs w:val="28"/>
        </w:rPr>
        <w:t xml:space="preserve">,   </w:t>
      </w:r>
      <w:r w:rsidR="0011763A">
        <w:rPr>
          <w:sz w:val="28"/>
          <w:szCs w:val="28"/>
        </w:rPr>
        <w:t>1515 м2</w:t>
      </w:r>
      <w:r w:rsidR="0011763A" w:rsidRPr="00A35BE9">
        <w:rPr>
          <w:sz w:val="28"/>
          <w:szCs w:val="28"/>
        </w:rPr>
        <w:t>,</w:t>
      </w:r>
      <w:r w:rsidR="0011763A" w:rsidRPr="00321249">
        <w:rPr>
          <w:sz w:val="28"/>
          <w:szCs w:val="28"/>
        </w:rPr>
        <w:t xml:space="preserve"> </w:t>
      </w:r>
      <w:r w:rsidR="0011763A">
        <w:rPr>
          <w:sz w:val="28"/>
          <w:szCs w:val="28"/>
        </w:rPr>
        <w:t>1544 м2</w:t>
      </w:r>
      <w:r w:rsidR="00B00029">
        <w:rPr>
          <w:sz w:val="28"/>
          <w:szCs w:val="28"/>
        </w:rPr>
        <w:t xml:space="preserve"> </w:t>
      </w:r>
      <w:r w:rsidR="006B56E3">
        <w:rPr>
          <w:sz w:val="28"/>
          <w:szCs w:val="28"/>
        </w:rPr>
        <w:t xml:space="preserve">расположенных  по  </w:t>
      </w:r>
      <w:r w:rsidR="00FF5A39">
        <w:rPr>
          <w:sz w:val="28"/>
          <w:szCs w:val="28"/>
        </w:rPr>
        <w:t>адресу</w:t>
      </w:r>
      <w:r w:rsidR="006B56E3">
        <w:rPr>
          <w:sz w:val="28"/>
          <w:szCs w:val="28"/>
        </w:rPr>
        <w:t xml:space="preserve"> с</w:t>
      </w:r>
      <w:proofErr w:type="gramStart"/>
      <w:r w:rsidR="006B56E3">
        <w:rPr>
          <w:sz w:val="28"/>
          <w:szCs w:val="28"/>
        </w:rPr>
        <w:t>.Б</w:t>
      </w:r>
      <w:proofErr w:type="gramEnd"/>
      <w:r w:rsidR="006B56E3">
        <w:rPr>
          <w:sz w:val="28"/>
          <w:szCs w:val="28"/>
        </w:rPr>
        <w:t xml:space="preserve">ураево,ул.Западная,д.1д.3,д.5,д.7, д.9,д.11,д.13, </w:t>
      </w:r>
      <w:r w:rsidR="00B00029">
        <w:rPr>
          <w:sz w:val="28"/>
          <w:szCs w:val="28"/>
        </w:rPr>
        <w:t>д.15,д.17,</w:t>
      </w:r>
      <w:r w:rsidR="00B00029" w:rsidRPr="002D715C">
        <w:rPr>
          <w:sz w:val="28"/>
          <w:szCs w:val="28"/>
        </w:rPr>
        <w:t>ул.М</w:t>
      </w:r>
      <w:r w:rsidR="00B00029">
        <w:rPr>
          <w:sz w:val="28"/>
          <w:szCs w:val="28"/>
        </w:rPr>
        <w:t>агистральная д.6,д.10,д.12,д.14, д.1</w:t>
      </w:r>
      <w:r w:rsidR="006B56E3">
        <w:rPr>
          <w:sz w:val="28"/>
          <w:szCs w:val="28"/>
        </w:rPr>
        <w:t xml:space="preserve">6,д.18,д.20/1,ул.Тажи </w:t>
      </w:r>
      <w:proofErr w:type="spellStart"/>
      <w:r w:rsidR="00B00029" w:rsidRPr="002D715C">
        <w:rPr>
          <w:sz w:val="28"/>
          <w:szCs w:val="28"/>
        </w:rPr>
        <w:t>Гилязетдинова</w:t>
      </w:r>
      <w:proofErr w:type="spellEnd"/>
      <w:r w:rsidR="00B00029">
        <w:rPr>
          <w:sz w:val="28"/>
          <w:szCs w:val="28"/>
        </w:rPr>
        <w:t xml:space="preserve"> д.2, </w:t>
      </w:r>
      <w:r w:rsidR="00B00029" w:rsidRPr="00524087">
        <w:rPr>
          <w:sz w:val="28"/>
          <w:szCs w:val="28"/>
        </w:rPr>
        <w:t>д.4,</w:t>
      </w:r>
      <w:r w:rsidR="00B00029">
        <w:rPr>
          <w:sz w:val="28"/>
          <w:szCs w:val="28"/>
        </w:rPr>
        <w:t xml:space="preserve"> </w:t>
      </w:r>
      <w:r w:rsidR="00B00029" w:rsidRPr="00524087">
        <w:rPr>
          <w:sz w:val="28"/>
          <w:szCs w:val="28"/>
        </w:rPr>
        <w:t>д.</w:t>
      </w:r>
      <w:r w:rsidR="00830F56">
        <w:rPr>
          <w:sz w:val="28"/>
          <w:szCs w:val="28"/>
        </w:rPr>
        <w:t xml:space="preserve">6, </w:t>
      </w:r>
      <w:r w:rsidR="00B00029" w:rsidRPr="00E62769">
        <w:rPr>
          <w:sz w:val="28"/>
          <w:szCs w:val="28"/>
        </w:rPr>
        <w:t>с вида «</w:t>
      </w:r>
      <w:r w:rsidR="00B00029" w:rsidRPr="00524087">
        <w:rPr>
          <w:sz w:val="28"/>
          <w:szCs w:val="28"/>
        </w:rPr>
        <w:t>для комплексного строительства жилых домов</w:t>
      </w:r>
      <w:r w:rsidR="00B00029" w:rsidRPr="00E62769">
        <w:rPr>
          <w:sz w:val="28"/>
          <w:szCs w:val="28"/>
        </w:rPr>
        <w:t>» на вид  «для ведения личного подсобного хозяйства</w:t>
      </w:r>
      <w:r w:rsidR="00B00029">
        <w:rPr>
          <w:sz w:val="28"/>
          <w:szCs w:val="28"/>
        </w:rPr>
        <w:t>»</w:t>
      </w:r>
      <w:r w:rsidR="00B00029" w:rsidRPr="00E62769">
        <w:rPr>
          <w:sz w:val="28"/>
          <w:szCs w:val="28"/>
        </w:rPr>
        <w:t xml:space="preserve">  </w:t>
      </w:r>
      <w:r w:rsidRPr="00171605">
        <w:rPr>
          <w:sz w:val="28"/>
          <w:szCs w:val="28"/>
        </w:rPr>
        <w:t xml:space="preserve">от </w:t>
      </w:r>
      <w:r w:rsidR="00B00029">
        <w:rPr>
          <w:sz w:val="28"/>
          <w:szCs w:val="28"/>
        </w:rPr>
        <w:t>09</w:t>
      </w:r>
      <w:r w:rsidRPr="00171605">
        <w:rPr>
          <w:sz w:val="28"/>
          <w:szCs w:val="28"/>
        </w:rPr>
        <w:t xml:space="preserve"> </w:t>
      </w:r>
      <w:r w:rsidR="00EB1541">
        <w:rPr>
          <w:sz w:val="28"/>
          <w:szCs w:val="28"/>
        </w:rPr>
        <w:t xml:space="preserve">сентября </w:t>
      </w:r>
      <w:r w:rsidR="0046390D">
        <w:rPr>
          <w:sz w:val="28"/>
          <w:szCs w:val="28"/>
        </w:rPr>
        <w:t>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>комиссия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830F56" w:rsidP="00B66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554" w:rsidRPr="00D30883">
        <w:rPr>
          <w:sz w:val="28"/>
          <w:szCs w:val="28"/>
        </w:rPr>
        <w:t xml:space="preserve">Рекомендовать Главе </w:t>
      </w:r>
      <w:r w:rsidR="00AB70AA">
        <w:rPr>
          <w:sz w:val="28"/>
          <w:szCs w:val="28"/>
        </w:rPr>
        <w:t xml:space="preserve"> СП Бураевский сельсовет </w:t>
      </w:r>
      <w:r w:rsidR="00BB4554" w:rsidRPr="00D30883">
        <w:rPr>
          <w:sz w:val="28"/>
          <w:szCs w:val="28"/>
        </w:rPr>
        <w:t xml:space="preserve"> муниципального района Бураевский район принять решение о</w:t>
      </w:r>
      <w:r w:rsidR="00AB70AA">
        <w:rPr>
          <w:sz w:val="28"/>
          <w:szCs w:val="28"/>
        </w:rPr>
        <w:t>б</w:t>
      </w:r>
      <w:r w:rsidR="00BB4554" w:rsidRPr="00D30883">
        <w:rPr>
          <w:sz w:val="28"/>
          <w:szCs w:val="28"/>
        </w:rPr>
        <w:t xml:space="preserve"> </w:t>
      </w:r>
      <w:r w:rsidR="00AB70AA">
        <w:rPr>
          <w:sz w:val="28"/>
          <w:szCs w:val="28"/>
        </w:rPr>
        <w:t>изменении</w:t>
      </w:r>
      <w:r w:rsidR="00BB4554" w:rsidRPr="00D30883">
        <w:rPr>
          <w:sz w:val="28"/>
          <w:szCs w:val="28"/>
        </w:rPr>
        <w:t xml:space="preserve"> вида разре</w:t>
      </w:r>
      <w:r w:rsidR="00B66AE4">
        <w:rPr>
          <w:sz w:val="28"/>
          <w:szCs w:val="28"/>
        </w:rPr>
        <w:t>шенного использования земельных участков, находящихся по адресу с</w:t>
      </w:r>
      <w:proofErr w:type="gramStart"/>
      <w:r w:rsidR="00B66AE4">
        <w:rPr>
          <w:sz w:val="28"/>
          <w:szCs w:val="28"/>
        </w:rPr>
        <w:t>.Б</w:t>
      </w:r>
      <w:proofErr w:type="gramEnd"/>
      <w:r w:rsidR="00B66AE4">
        <w:rPr>
          <w:sz w:val="28"/>
          <w:szCs w:val="28"/>
        </w:rPr>
        <w:t xml:space="preserve">ураево                                                        </w:t>
      </w:r>
      <w:r w:rsidR="00AB70AA">
        <w:rPr>
          <w:sz w:val="28"/>
          <w:szCs w:val="28"/>
        </w:rPr>
        <w:t>ул.Западная,д.1,д.3,д.5,д.7,д.9,д.11,д.13,д.15,д.17,</w:t>
      </w:r>
      <w:r w:rsidR="00AB70AA" w:rsidRPr="002D715C">
        <w:rPr>
          <w:sz w:val="28"/>
          <w:szCs w:val="28"/>
        </w:rPr>
        <w:t>ул.М</w:t>
      </w:r>
      <w:r w:rsidR="00AB70AA">
        <w:rPr>
          <w:sz w:val="28"/>
          <w:szCs w:val="28"/>
        </w:rPr>
        <w:t>агистральная д.6,д.10,д.12,д.14, д.1</w:t>
      </w:r>
      <w:r w:rsidR="00AB70AA" w:rsidRPr="002D715C">
        <w:rPr>
          <w:sz w:val="28"/>
          <w:szCs w:val="28"/>
        </w:rPr>
        <w:t>6,д.18,д.20/1,ул</w:t>
      </w:r>
      <w:proofErr w:type="gramStart"/>
      <w:r w:rsidR="00AB70AA" w:rsidRPr="002D715C">
        <w:rPr>
          <w:sz w:val="28"/>
          <w:szCs w:val="28"/>
        </w:rPr>
        <w:t>.Т</w:t>
      </w:r>
      <w:proofErr w:type="gramEnd"/>
      <w:r w:rsidR="00AB70AA" w:rsidRPr="002D715C">
        <w:rPr>
          <w:sz w:val="28"/>
          <w:szCs w:val="28"/>
        </w:rPr>
        <w:t xml:space="preserve">ажи </w:t>
      </w:r>
      <w:proofErr w:type="spellStart"/>
      <w:r w:rsidR="00AB70AA" w:rsidRPr="002D715C">
        <w:rPr>
          <w:sz w:val="28"/>
          <w:szCs w:val="28"/>
        </w:rPr>
        <w:t>Гилязетдинова</w:t>
      </w:r>
      <w:proofErr w:type="spellEnd"/>
      <w:r w:rsidR="00AB70AA">
        <w:rPr>
          <w:sz w:val="28"/>
          <w:szCs w:val="28"/>
        </w:rPr>
        <w:t xml:space="preserve"> д.2, </w:t>
      </w:r>
      <w:r w:rsidR="00AB70AA" w:rsidRPr="00524087">
        <w:rPr>
          <w:sz w:val="28"/>
          <w:szCs w:val="28"/>
        </w:rPr>
        <w:t>д.4,</w:t>
      </w:r>
      <w:r>
        <w:rPr>
          <w:sz w:val="28"/>
          <w:szCs w:val="28"/>
        </w:rPr>
        <w:t xml:space="preserve"> д.6,</w:t>
      </w:r>
      <w:r w:rsidR="00AB70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70AA" w:rsidRPr="00E62769">
        <w:rPr>
          <w:sz w:val="28"/>
          <w:szCs w:val="28"/>
        </w:rPr>
        <w:t xml:space="preserve"> вида «</w:t>
      </w:r>
      <w:r w:rsidR="00AB70AA" w:rsidRPr="00524087">
        <w:rPr>
          <w:sz w:val="28"/>
          <w:szCs w:val="28"/>
        </w:rPr>
        <w:t>для комплексного строительства жилых домов</w:t>
      </w:r>
      <w:r w:rsidR="00B66AE4">
        <w:rPr>
          <w:sz w:val="28"/>
          <w:szCs w:val="28"/>
        </w:rPr>
        <w:t xml:space="preserve">» на вид </w:t>
      </w:r>
      <w:r w:rsidR="00AB70AA" w:rsidRPr="00E62769">
        <w:rPr>
          <w:sz w:val="28"/>
          <w:szCs w:val="28"/>
        </w:rPr>
        <w:t>«для ведения личного подсобного хозяйства</w:t>
      </w:r>
      <w:r w:rsidR="00AB70AA">
        <w:rPr>
          <w:sz w:val="28"/>
          <w:szCs w:val="28"/>
        </w:rPr>
        <w:t>»</w:t>
      </w:r>
      <w:r w:rsidR="00AB70AA" w:rsidRPr="00E62769">
        <w:rPr>
          <w:sz w:val="28"/>
          <w:szCs w:val="28"/>
        </w:rPr>
        <w:t xml:space="preserve">  </w:t>
      </w:r>
      <w:r w:rsidR="00AB70AA" w:rsidRPr="00D30883">
        <w:rPr>
          <w:sz w:val="28"/>
          <w:szCs w:val="28"/>
        </w:rPr>
        <w:br/>
      </w:r>
    </w:p>
    <w:p w:rsidR="00BB4554" w:rsidRPr="00D30883" w:rsidRDefault="00BB4554" w:rsidP="00AB70AA">
      <w:pPr>
        <w:jc w:val="both"/>
        <w:rPr>
          <w:sz w:val="28"/>
          <w:szCs w:val="28"/>
        </w:rPr>
      </w:pPr>
    </w:p>
    <w:p w:rsidR="00BB4554" w:rsidRPr="009E6142" w:rsidRDefault="00AB70AA" w:rsidP="00AB70AA">
      <w:pPr>
        <w:pStyle w:val="a5"/>
        <w:ind w:firstLine="0"/>
        <w:jc w:val="left"/>
      </w:pPr>
      <w:r>
        <w:t xml:space="preserve">2.     </w:t>
      </w:r>
      <w:r w:rsidR="00BB4554" w:rsidRPr="00D30883">
        <w:t xml:space="preserve">Обнародовать результаты публичных слушаний </w:t>
      </w:r>
      <w:r w:rsidR="00BB4554">
        <w:t>от</w:t>
      </w:r>
      <w:r w:rsidR="00BB4554" w:rsidRPr="00D30883">
        <w:t xml:space="preserve"> </w:t>
      </w:r>
      <w:r w:rsidR="00B00029">
        <w:t>09</w:t>
      </w:r>
      <w:r w:rsidR="00650AEC">
        <w:t xml:space="preserve"> </w:t>
      </w:r>
      <w:r w:rsidR="00246F8E">
        <w:t xml:space="preserve"> </w:t>
      </w:r>
      <w:r w:rsidR="00650AEC">
        <w:t>сентября</w:t>
      </w:r>
      <w:r w:rsidR="0046390D">
        <w:t xml:space="preserve">  2015</w:t>
      </w:r>
      <w:r w:rsidR="00BB4554" w:rsidRPr="00D30883">
        <w:t xml:space="preserve"> года </w:t>
      </w:r>
      <w:r w:rsidR="00BB4554">
        <w:t xml:space="preserve">и данное решение </w:t>
      </w:r>
      <w:r w:rsidR="00BB4554" w:rsidRPr="00D30883">
        <w:t>на стенде в здании администрации сельского поселения Бу</w:t>
      </w:r>
      <w:r w:rsidR="00BB4554">
        <w:t>раевский сельсовет и</w:t>
      </w:r>
      <w:r w:rsidR="00BB4554" w:rsidRPr="009E6142">
        <w:t xml:space="preserve"> разместить </w:t>
      </w:r>
      <w:r w:rsidR="00BB4554">
        <w:t xml:space="preserve">на </w:t>
      </w:r>
      <w:r w:rsidR="00BB4554" w:rsidRPr="009E6142">
        <w:t xml:space="preserve">сайте </w:t>
      </w:r>
      <w:r w:rsidR="00BB4554">
        <w:t xml:space="preserve">администрации </w:t>
      </w:r>
      <w:r w:rsidR="00BB4554"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92" w:rsidRDefault="00167F92">
      <w:r>
        <w:separator/>
      </w:r>
    </w:p>
  </w:endnote>
  <w:endnote w:type="continuationSeparator" w:id="0">
    <w:p w:rsidR="00167F92" w:rsidRDefault="0016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92" w:rsidRDefault="00167F92">
      <w:r>
        <w:separator/>
      </w:r>
    </w:p>
  </w:footnote>
  <w:footnote w:type="continuationSeparator" w:id="0">
    <w:p w:rsidR="00167F92" w:rsidRDefault="0016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951A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B436590"/>
    <w:multiLevelType w:val="hybridMultilevel"/>
    <w:tmpl w:val="0BFC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5BA3640"/>
    <w:multiLevelType w:val="hybridMultilevel"/>
    <w:tmpl w:val="E8F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3CC8"/>
    <w:rsid w:val="000156C4"/>
    <w:rsid w:val="0001586C"/>
    <w:rsid w:val="000201BC"/>
    <w:rsid w:val="00022577"/>
    <w:rsid w:val="0002782A"/>
    <w:rsid w:val="000328D6"/>
    <w:rsid w:val="000544F1"/>
    <w:rsid w:val="00055A4B"/>
    <w:rsid w:val="00065925"/>
    <w:rsid w:val="00065B8E"/>
    <w:rsid w:val="00066B84"/>
    <w:rsid w:val="00067E5B"/>
    <w:rsid w:val="00071298"/>
    <w:rsid w:val="00071482"/>
    <w:rsid w:val="00075E6B"/>
    <w:rsid w:val="00084B55"/>
    <w:rsid w:val="000A2026"/>
    <w:rsid w:val="000A57B1"/>
    <w:rsid w:val="000C1AD5"/>
    <w:rsid w:val="000D13ED"/>
    <w:rsid w:val="000D3AC3"/>
    <w:rsid w:val="001122EB"/>
    <w:rsid w:val="001134F1"/>
    <w:rsid w:val="0011763A"/>
    <w:rsid w:val="0012057A"/>
    <w:rsid w:val="0015321E"/>
    <w:rsid w:val="00156463"/>
    <w:rsid w:val="00162654"/>
    <w:rsid w:val="00167F92"/>
    <w:rsid w:val="00171605"/>
    <w:rsid w:val="00175CB7"/>
    <w:rsid w:val="001777D8"/>
    <w:rsid w:val="0018676B"/>
    <w:rsid w:val="001879CC"/>
    <w:rsid w:val="0019510C"/>
    <w:rsid w:val="00196C61"/>
    <w:rsid w:val="001C31E0"/>
    <w:rsid w:val="001C4182"/>
    <w:rsid w:val="001E3588"/>
    <w:rsid w:val="001F321B"/>
    <w:rsid w:val="001F5A95"/>
    <w:rsid w:val="002400FC"/>
    <w:rsid w:val="002431AA"/>
    <w:rsid w:val="00246F8E"/>
    <w:rsid w:val="002569D9"/>
    <w:rsid w:val="0026650B"/>
    <w:rsid w:val="002671FF"/>
    <w:rsid w:val="00273BE6"/>
    <w:rsid w:val="002A1418"/>
    <w:rsid w:val="002B5583"/>
    <w:rsid w:val="002C4E8A"/>
    <w:rsid w:val="002D0588"/>
    <w:rsid w:val="002D715C"/>
    <w:rsid w:val="002F608E"/>
    <w:rsid w:val="003030B1"/>
    <w:rsid w:val="00306461"/>
    <w:rsid w:val="00306763"/>
    <w:rsid w:val="003107B1"/>
    <w:rsid w:val="0031472E"/>
    <w:rsid w:val="003165CE"/>
    <w:rsid w:val="00321249"/>
    <w:rsid w:val="00336526"/>
    <w:rsid w:val="00336555"/>
    <w:rsid w:val="00386C34"/>
    <w:rsid w:val="00394522"/>
    <w:rsid w:val="003A4768"/>
    <w:rsid w:val="003B251D"/>
    <w:rsid w:val="003B3F6A"/>
    <w:rsid w:val="003B77DC"/>
    <w:rsid w:val="003E06D4"/>
    <w:rsid w:val="003E4BF7"/>
    <w:rsid w:val="004378B9"/>
    <w:rsid w:val="00445569"/>
    <w:rsid w:val="004455BD"/>
    <w:rsid w:val="004458EC"/>
    <w:rsid w:val="004460C5"/>
    <w:rsid w:val="00447702"/>
    <w:rsid w:val="004558D0"/>
    <w:rsid w:val="0046390D"/>
    <w:rsid w:val="00466226"/>
    <w:rsid w:val="00473EAB"/>
    <w:rsid w:val="004755B2"/>
    <w:rsid w:val="004829E5"/>
    <w:rsid w:val="00486D5C"/>
    <w:rsid w:val="004B112B"/>
    <w:rsid w:val="004C1195"/>
    <w:rsid w:val="004D3166"/>
    <w:rsid w:val="004D4F07"/>
    <w:rsid w:val="004E1081"/>
    <w:rsid w:val="004E3F68"/>
    <w:rsid w:val="004F0F69"/>
    <w:rsid w:val="00524087"/>
    <w:rsid w:val="00540234"/>
    <w:rsid w:val="00540CAB"/>
    <w:rsid w:val="0054318F"/>
    <w:rsid w:val="0054417D"/>
    <w:rsid w:val="00551F1E"/>
    <w:rsid w:val="00563EBF"/>
    <w:rsid w:val="00567900"/>
    <w:rsid w:val="00574B95"/>
    <w:rsid w:val="0057766C"/>
    <w:rsid w:val="00592DBD"/>
    <w:rsid w:val="005B4E2B"/>
    <w:rsid w:val="005D3C5D"/>
    <w:rsid w:val="005D5CB5"/>
    <w:rsid w:val="005E1BC8"/>
    <w:rsid w:val="005E77BC"/>
    <w:rsid w:val="00601F6A"/>
    <w:rsid w:val="006053E9"/>
    <w:rsid w:val="00625CEF"/>
    <w:rsid w:val="00642535"/>
    <w:rsid w:val="00650AEC"/>
    <w:rsid w:val="006528C4"/>
    <w:rsid w:val="00660738"/>
    <w:rsid w:val="006616CC"/>
    <w:rsid w:val="00683FA2"/>
    <w:rsid w:val="00686F70"/>
    <w:rsid w:val="006A35BF"/>
    <w:rsid w:val="006B0BA5"/>
    <w:rsid w:val="006B56E3"/>
    <w:rsid w:val="006C6D60"/>
    <w:rsid w:val="006D3733"/>
    <w:rsid w:val="006D66F5"/>
    <w:rsid w:val="006D6F23"/>
    <w:rsid w:val="006E0591"/>
    <w:rsid w:val="006F4FA7"/>
    <w:rsid w:val="00712A18"/>
    <w:rsid w:val="007205E3"/>
    <w:rsid w:val="00723F58"/>
    <w:rsid w:val="00725B07"/>
    <w:rsid w:val="00731400"/>
    <w:rsid w:val="0074389E"/>
    <w:rsid w:val="00750477"/>
    <w:rsid w:val="007827B2"/>
    <w:rsid w:val="00785BCF"/>
    <w:rsid w:val="0079209D"/>
    <w:rsid w:val="007B602C"/>
    <w:rsid w:val="007D3107"/>
    <w:rsid w:val="007D766A"/>
    <w:rsid w:val="007E6FEA"/>
    <w:rsid w:val="00800B77"/>
    <w:rsid w:val="008036A5"/>
    <w:rsid w:val="00811B4B"/>
    <w:rsid w:val="008128E7"/>
    <w:rsid w:val="00816F3E"/>
    <w:rsid w:val="008218C5"/>
    <w:rsid w:val="00830F56"/>
    <w:rsid w:val="008347AF"/>
    <w:rsid w:val="008432C6"/>
    <w:rsid w:val="00844CED"/>
    <w:rsid w:val="00845203"/>
    <w:rsid w:val="00846503"/>
    <w:rsid w:val="0088429D"/>
    <w:rsid w:val="00884B34"/>
    <w:rsid w:val="008939BA"/>
    <w:rsid w:val="008D10A5"/>
    <w:rsid w:val="008D6201"/>
    <w:rsid w:val="008D7007"/>
    <w:rsid w:val="008E131C"/>
    <w:rsid w:val="008E6116"/>
    <w:rsid w:val="008E6A3A"/>
    <w:rsid w:val="008E72BD"/>
    <w:rsid w:val="008F11A5"/>
    <w:rsid w:val="008F36B5"/>
    <w:rsid w:val="008F485F"/>
    <w:rsid w:val="008F73B1"/>
    <w:rsid w:val="008F7A2C"/>
    <w:rsid w:val="0090168E"/>
    <w:rsid w:val="00922C18"/>
    <w:rsid w:val="00951A3C"/>
    <w:rsid w:val="009627F1"/>
    <w:rsid w:val="00963693"/>
    <w:rsid w:val="00973710"/>
    <w:rsid w:val="00993617"/>
    <w:rsid w:val="009A0D76"/>
    <w:rsid w:val="009A1634"/>
    <w:rsid w:val="009A57D2"/>
    <w:rsid w:val="009C771F"/>
    <w:rsid w:val="009E6142"/>
    <w:rsid w:val="00A028FA"/>
    <w:rsid w:val="00A03B09"/>
    <w:rsid w:val="00A21547"/>
    <w:rsid w:val="00A24EA3"/>
    <w:rsid w:val="00A321F3"/>
    <w:rsid w:val="00A340D4"/>
    <w:rsid w:val="00A35BE9"/>
    <w:rsid w:val="00A35F59"/>
    <w:rsid w:val="00A3786F"/>
    <w:rsid w:val="00A42DC7"/>
    <w:rsid w:val="00A4370A"/>
    <w:rsid w:val="00A45CCD"/>
    <w:rsid w:val="00A6131C"/>
    <w:rsid w:val="00A741B8"/>
    <w:rsid w:val="00A749FB"/>
    <w:rsid w:val="00A757D6"/>
    <w:rsid w:val="00A7588D"/>
    <w:rsid w:val="00A803F1"/>
    <w:rsid w:val="00A91F34"/>
    <w:rsid w:val="00AA69F1"/>
    <w:rsid w:val="00AB06FB"/>
    <w:rsid w:val="00AB70AA"/>
    <w:rsid w:val="00AC6549"/>
    <w:rsid w:val="00AD1ADC"/>
    <w:rsid w:val="00AF0FF0"/>
    <w:rsid w:val="00B00029"/>
    <w:rsid w:val="00B10118"/>
    <w:rsid w:val="00B2708E"/>
    <w:rsid w:val="00B35DED"/>
    <w:rsid w:val="00B42A70"/>
    <w:rsid w:val="00B55F9A"/>
    <w:rsid w:val="00B667E3"/>
    <w:rsid w:val="00B66AE4"/>
    <w:rsid w:val="00B7119D"/>
    <w:rsid w:val="00B7122F"/>
    <w:rsid w:val="00B736F5"/>
    <w:rsid w:val="00B7471A"/>
    <w:rsid w:val="00B91694"/>
    <w:rsid w:val="00B97025"/>
    <w:rsid w:val="00B97491"/>
    <w:rsid w:val="00BA2C48"/>
    <w:rsid w:val="00BA32FD"/>
    <w:rsid w:val="00BA51D0"/>
    <w:rsid w:val="00BA6567"/>
    <w:rsid w:val="00BB4554"/>
    <w:rsid w:val="00BC4BE5"/>
    <w:rsid w:val="00BC6586"/>
    <w:rsid w:val="00BE4A82"/>
    <w:rsid w:val="00BE6064"/>
    <w:rsid w:val="00BF6193"/>
    <w:rsid w:val="00C03AF5"/>
    <w:rsid w:val="00C04D84"/>
    <w:rsid w:val="00C064E3"/>
    <w:rsid w:val="00C070B2"/>
    <w:rsid w:val="00C07E4C"/>
    <w:rsid w:val="00C11313"/>
    <w:rsid w:val="00C35B2B"/>
    <w:rsid w:val="00C705EF"/>
    <w:rsid w:val="00C752B8"/>
    <w:rsid w:val="00C819A5"/>
    <w:rsid w:val="00C83E8F"/>
    <w:rsid w:val="00C86658"/>
    <w:rsid w:val="00C90AAD"/>
    <w:rsid w:val="00C9610F"/>
    <w:rsid w:val="00CA5BAE"/>
    <w:rsid w:val="00CB0C8D"/>
    <w:rsid w:val="00CB3DD6"/>
    <w:rsid w:val="00CB5F5A"/>
    <w:rsid w:val="00CE1C37"/>
    <w:rsid w:val="00CE1DBD"/>
    <w:rsid w:val="00D00C21"/>
    <w:rsid w:val="00D02321"/>
    <w:rsid w:val="00D02A4B"/>
    <w:rsid w:val="00D0521D"/>
    <w:rsid w:val="00D07272"/>
    <w:rsid w:val="00D30883"/>
    <w:rsid w:val="00D362DC"/>
    <w:rsid w:val="00D37C31"/>
    <w:rsid w:val="00D43D10"/>
    <w:rsid w:val="00D475A4"/>
    <w:rsid w:val="00D64DFC"/>
    <w:rsid w:val="00D75D6F"/>
    <w:rsid w:val="00D80043"/>
    <w:rsid w:val="00D8011D"/>
    <w:rsid w:val="00D96CFF"/>
    <w:rsid w:val="00DA3F5A"/>
    <w:rsid w:val="00DC1AA9"/>
    <w:rsid w:val="00DC594A"/>
    <w:rsid w:val="00DC7FAD"/>
    <w:rsid w:val="00DD1921"/>
    <w:rsid w:val="00DF508B"/>
    <w:rsid w:val="00E16F75"/>
    <w:rsid w:val="00E322FF"/>
    <w:rsid w:val="00E5454D"/>
    <w:rsid w:val="00E62769"/>
    <w:rsid w:val="00E66E1B"/>
    <w:rsid w:val="00EB0C81"/>
    <w:rsid w:val="00EB1541"/>
    <w:rsid w:val="00EB5852"/>
    <w:rsid w:val="00ED1774"/>
    <w:rsid w:val="00F128EA"/>
    <w:rsid w:val="00F13692"/>
    <w:rsid w:val="00F23DD7"/>
    <w:rsid w:val="00F37161"/>
    <w:rsid w:val="00F436BF"/>
    <w:rsid w:val="00F454C9"/>
    <w:rsid w:val="00F459B6"/>
    <w:rsid w:val="00F53FAD"/>
    <w:rsid w:val="00F60EF0"/>
    <w:rsid w:val="00F6536E"/>
    <w:rsid w:val="00F71796"/>
    <w:rsid w:val="00F740C6"/>
    <w:rsid w:val="00F800D2"/>
    <w:rsid w:val="00F82E42"/>
    <w:rsid w:val="00FA38FE"/>
    <w:rsid w:val="00FB5828"/>
    <w:rsid w:val="00FD142F"/>
    <w:rsid w:val="00FD1A11"/>
    <w:rsid w:val="00FD35A0"/>
    <w:rsid w:val="00FE1372"/>
    <w:rsid w:val="00FE1A92"/>
    <w:rsid w:val="00FE5F97"/>
    <w:rsid w:val="00FF4114"/>
    <w:rsid w:val="00FF469E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C5D8-6973-432D-9CD7-D6389308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111</cp:revision>
  <cp:lastPrinted>2015-09-10T10:48:00Z</cp:lastPrinted>
  <dcterms:created xsi:type="dcterms:W3CDTF">2014-10-28T10:25:00Z</dcterms:created>
  <dcterms:modified xsi:type="dcterms:W3CDTF">2015-09-10T10:54:00Z</dcterms:modified>
</cp:coreProperties>
</file>